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Arial" w:eastAsia="Times New Roman" w:hAnsi="Arial"/>
          <w:iCs/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-464185</wp:posOffset>
            </wp:positionV>
            <wp:extent cx="742950" cy="7620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302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КРАСНОДАРСКОГО КРАЯ</w:t>
      </w:r>
    </w:p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</w:p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ПОСТАНОВЛЕНИЕ</w:t>
      </w:r>
    </w:p>
    <w:p w:rsidR="00D92208" w:rsidRDefault="00D92208" w:rsidP="00FC0E12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C0E12" w:rsidRPr="00FC0E12" w:rsidRDefault="0001729E" w:rsidP="00FC0E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село Шабельское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Pr="00FC0E12" w:rsidRDefault="00575C99" w:rsidP="00575C9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Hlk192061459"/>
      <w:r w:rsidRPr="00FC0E12">
        <w:rPr>
          <w:rFonts w:ascii="Times New Roman" w:eastAsia="Times New Roman" w:hAnsi="Times New Roman" w:cs="Times New Roman"/>
          <w:sz w:val="28"/>
          <w:szCs w:val="28"/>
          <w:lang w:eastAsia="zh-CN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</w:t>
      </w:r>
      <w:r w:rsidRPr="00FC0E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</w:t>
      </w:r>
      <w:r w:rsidRPr="00B44D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2D5" w:rsidRPr="00E504C7" w:rsidRDefault="00A612D5" w:rsidP="00017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Шабельского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202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29E"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бюджета 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бельского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29E"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Щербиновского района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внес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 изменений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перечень главных администраторов доходов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Шабельского сельского поселения Щербиновского района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575C99" w:rsidRDefault="00575C99" w:rsidP="006A6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C5D" w:rsidRDefault="00A612D5" w:rsidP="006A6C5D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В связи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 приведением в соответствие с постановлением администрации </w:t>
      </w:r>
      <w:r w:rsidR="0001729E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 района 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от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07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ноября 2024 г. №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42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«Об установлении, детализации и определении Порядка применения </w:t>
      </w:r>
      <w:proofErr w:type="gramStart"/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>в</w:t>
      </w:r>
      <w:proofErr w:type="gramEnd"/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2025 году бюджетной классификации Российской Федерации в части, относ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>я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щейся к бюджету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 района»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кодов бюджетной классификации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главных администратор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ов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доходов бюджета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и перечне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й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кодов бюджетной классификации Российской Федерации на 202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5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7" w:anchor="7D20K3" w:history="1"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постановлением Правительства Ро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с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 xml:space="preserve">сийской Федерации от 16 сентября 2021 г. </w:t>
        </w:r>
        <w:r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№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 xml:space="preserve"> 1569 </w:t>
        </w:r>
        <w:r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«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Об утверждении общих требований к закреплению за органами государственной власти (государстве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н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ными органами) субъекта Российской Федерации, органами управления терр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и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ториальными фондами обязательного медицинского страхования, органами м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е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стного самоуправления, органами местной администрации полномочий главн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о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го администратора доходов бюджета и к утверждению перечня главных адм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и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нистраторов доходов бюджета субъекта Российской Федерации, бюджета те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р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риториального фонда обязательного медицинского страхования, местного бюджета</w:t>
        </w:r>
      </w:hyperlink>
      <w:r w:rsidR="00121FEB"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и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новского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п о с т а н о в л я е т:</w:t>
      </w:r>
    </w:p>
    <w:p w:rsidR="00A612D5" w:rsidRPr="006A6C5D" w:rsidRDefault="006A6C5D" w:rsidP="006A6C5D">
      <w:pPr>
        <w:spacing w:after="0" w:line="240" w:lineRule="auto"/>
        <w:ind w:firstLine="142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1. Утвердить изменения, вносимые в постановление администрации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бельского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 района от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07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ноября 202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4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г. № 3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9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«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главных администраторов доходов бюджета Ш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Щербиновского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Порядка внесения и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перечень главных администраторов доходов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Шабельского сельского поселения Щербиновского района</w:t>
      </w:r>
      <w:r w:rsidR="00A612D5"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612D5"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изложив приложение 1 к нему в новой редакции (приложение). </w:t>
      </w:r>
    </w:p>
    <w:p w:rsidR="00A612D5" w:rsidRPr="00E81CF4" w:rsidRDefault="006A6C5D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A612D5"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. Общему отделу администрации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Толстова К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В.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) настоящее постановление:</w:t>
      </w:r>
    </w:p>
    <w:p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1) разместить в информационно-телекоммуникационной сети «Интернет» на официальном сайте администрации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р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биновского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(</w:t>
      </w:r>
      <w:r w:rsidR="006A6C5D" w:rsidRP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https://admshab.ru/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), в меню сайта «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Нормотворческая деятельность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«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Постановления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5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год»;</w:t>
      </w:r>
    </w:p>
    <w:p w:rsidR="00A612D5" w:rsidRPr="00E81CF4" w:rsidRDefault="00A612D5" w:rsidP="00A6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н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формационный бюллетень органов местного самоуправления </w:t>
      </w:r>
      <w:r w:rsidR="00603659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="00603659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</w:t>
      </w:r>
      <w:r w:rsidR="0060365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="00603659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 w:rsidR="0060365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».</w:t>
      </w:r>
    </w:p>
    <w:p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4. Постановление вступает в силу на следующий день после его офиц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и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ального опубликования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               1 января 2025 г.</w:t>
      </w:r>
    </w:p>
    <w:p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ab/>
      </w:r>
    </w:p>
    <w:p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А.П. Шабанов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ook w:val="01E0"/>
      </w:tblPr>
      <w:tblGrid>
        <w:gridCol w:w="4111"/>
        <w:gridCol w:w="5387"/>
      </w:tblGrid>
      <w:tr w:rsidR="00650FC7" w:rsidRPr="00DC293E" w:rsidTr="00603659">
        <w:trPr>
          <w:trHeight w:val="1610"/>
        </w:trPr>
        <w:tc>
          <w:tcPr>
            <w:tcW w:w="4111" w:type="dxa"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E1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lastRenderedPageBreak/>
              <w:tab/>
            </w:r>
          </w:p>
        </w:tc>
        <w:tc>
          <w:tcPr>
            <w:tcW w:w="5387" w:type="dxa"/>
          </w:tcPr>
          <w:p w:rsidR="00650FC7" w:rsidRPr="00DC293E" w:rsidRDefault="00650FC7" w:rsidP="00575C9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650FC7" w:rsidRPr="00DC293E" w:rsidRDefault="00650FC7" w:rsidP="00575C9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C7" w:rsidRPr="00DC293E" w:rsidRDefault="00650FC7" w:rsidP="00575C9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650FC7" w:rsidRPr="00DC293E" w:rsidRDefault="00650FC7" w:rsidP="00575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:rsidR="00650FC7" w:rsidRPr="00DC293E" w:rsidRDefault="00650FC7" w:rsidP="00575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650FC7" w:rsidRPr="00DC293E" w:rsidRDefault="00603659" w:rsidP="00575C9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Шабельского</w:t>
            </w:r>
          </w:p>
          <w:p w:rsidR="00650FC7" w:rsidRPr="00DC293E" w:rsidRDefault="00650FC7" w:rsidP="00575C9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650FC7" w:rsidRDefault="00650FC7" w:rsidP="00575C9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r w:rsidR="0060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603659" w:rsidRPr="00DC293E" w:rsidRDefault="00603659" w:rsidP="00575C9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650FC7" w:rsidRPr="00603659" w:rsidRDefault="00650FC7" w:rsidP="00575C99">
            <w:pPr>
              <w:framePr w:hSpace="180" w:wrap="around" w:vAnchor="page" w:hAnchor="margin" w:y="1051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0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B44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0FC7" w:rsidRPr="00DC293E" w:rsidRDefault="00650FC7" w:rsidP="0065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603659" w:rsidRPr="00E504C7" w:rsidRDefault="00650FC7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вносимые </w:t>
      </w:r>
      <w:r w:rsidR="00603659"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постановление</w:t>
      </w:r>
    </w:p>
    <w:p w:rsidR="00603659" w:rsidRPr="00E504C7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Шабельского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</w:p>
    <w:p w:rsidR="00603659" w:rsidRPr="00E504C7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</w:p>
    <w:p w:rsidR="00603659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</w:t>
      </w:r>
    </w:p>
    <w:p w:rsidR="00603659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Шабельского</w:t>
      </w:r>
    </w:p>
    <w:p w:rsidR="00603659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Щербиновского района</w:t>
      </w:r>
    </w:p>
    <w:p w:rsidR="00603659" w:rsidRPr="0001729E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внесения изменений</w:t>
      </w:r>
    </w:p>
    <w:p w:rsidR="00603659" w:rsidRPr="0001729E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перечень главных администраторов доходов</w:t>
      </w:r>
    </w:p>
    <w:p w:rsidR="00603659" w:rsidRPr="0001729E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бюджета Шабельского сельского поселения </w:t>
      </w:r>
    </w:p>
    <w:p w:rsidR="00603659" w:rsidRPr="00E504C7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Щербиновского района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0FC7" w:rsidRPr="00DC293E" w:rsidRDefault="00650FC7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FC7" w:rsidRPr="00DC293E" w:rsidRDefault="00650FC7" w:rsidP="00650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 к постановлению изложить в следующей редакции:</w:t>
      </w:r>
    </w:p>
    <w:p w:rsidR="00650FC7" w:rsidRPr="00DC293E" w:rsidRDefault="00650FC7" w:rsidP="00650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650FC7" w:rsidRPr="00DC293E" w:rsidTr="00575C99">
        <w:tc>
          <w:tcPr>
            <w:tcW w:w="4927" w:type="dxa"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1</w:t>
            </w:r>
          </w:p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650FC7" w:rsidRPr="00DC293E" w:rsidRDefault="00603659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Шабельского</w:t>
            </w:r>
            <w:r w:rsidR="00650FC7"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</w:t>
            </w:r>
          </w:p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603659" w:rsidRDefault="00650FC7" w:rsidP="0060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6036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ноября 202</w:t>
            </w:r>
            <w:r w:rsidR="006036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№ </w:t>
            </w:r>
            <w:r w:rsidR="006036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</w:t>
            </w:r>
          </w:p>
          <w:p w:rsidR="00603659" w:rsidRDefault="00603659" w:rsidP="0060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03659" w:rsidRDefault="00603659" w:rsidP="0060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03659" w:rsidRPr="00603659" w:rsidRDefault="00603659" w:rsidP="0060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Default="00575C9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FC7" w:rsidRPr="00DC293E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</w:t>
      </w:r>
    </w:p>
    <w:p w:rsidR="00650FC7" w:rsidRPr="00DC293E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главных администраторов доходов бюджета </w:t>
      </w:r>
    </w:p>
    <w:p w:rsidR="00650FC7" w:rsidRPr="00DC293E" w:rsidRDefault="0060365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Шабельского</w:t>
      </w:r>
      <w:r w:rsidR="00650FC7"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603659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Щербиновского</w:t>
      </w:r>
      <w:r w:rsidR="0060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</w:t>
      </w: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650FC7" w:rsidRPr="00DC293E" w:rsidRDefault="0060365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Краснодарского края</w:t>
      </w:r>
      <w:r w:rsidR="00650FC7"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668" w:type="dxa"/>
        <w:tblInd w:w="108" w:type="dxa"/>
        <w:tblLook w:val="04A0"/>
      </w:tblPr>
      <w:tblGrid>
        <w:gridCol w:w="1872"/>
        <w:gridCol w:w="2835"/>
        <w:gridCol w:w="4961"/>
      </w:tblGrid>
      <w:tr w:rsidR="00650FC7" w:rsidRPr="00DC293E" w:rsidTr="00575C99">
        <w:trPr>
          <w:trHeight w:val="675"/>
          <w:tblHeader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</w:tc>
      </w:tr>
      <w:tr w:rsidR="00650FC7" w:rsidRPr="00DC293E" w:rsidTr="00575C99">
        <w:trPr>
          <w:trHeight w:val="1020"/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</w:t>
            </w:r>
          </w:p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(подвида) доходов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FC7" w:rsidRPr="00DC293E" w:rsidTr="00575C99">
        <w:trPr>
          <w:trHeight w:val="6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Федеральная налоговая служба (Управление Федеральной налог</w:t>
            </w: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вой службы по Краснодарскому краю)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ливо, подлежащие распределению между бюджетами субъектов Российской Федерации и местными бюджетами с учетом устано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дифференцированных нормативов отчислений в местные бюджеты (по нормат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ливо, подлежащие распределению между бюджетами субъектов Российской Федерации и местными бюджетами с учетом устано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дифференцированных нормативов отчислений в местные бюджеты (по нормат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установленным федеральным законом о федеральном бюджете в целях реализации национального проекта «Безопасные качес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 дороги»)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жекторных) двигателей, подлежащие распр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между бюджетами субъектов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жекторных) двигателей, подлежащие распр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между бюджетами субъектов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и местными бюджетами с учетом установленных дифференцированных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нормативов отчислений в местные бюджеты (по нормативам, установленным федерал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законом о федеральном бюджете в целях реализации национального проекта «Безопа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качественные дороги»)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дифференцированных нормативов отчислений в местные бюджеты (по нормат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дифференцированных нормативов отчислений в местные бюджеты (по нормат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в соответствии со статьями 227, 227.1 и 228 Налогового кодекса Российской Федерации, а также доходов от долевого уч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312 тысяч рублей за налоговые периоды после 1 января 2025 года), а также налог на доходы физических лиц в отношении дох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от долевого участия в организации, пол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физическим лицом, не являющимся налоговым резидентом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виде дивидендов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не превышающей 650 тысяч рублей за налоговые периоды до 1 января 2025 года, а также в части суммы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превышающей 312 тысяч рублей, относящейся к части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базы, превышающей 2,4 миллиона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и составляющей не более 5 миллионов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превышающей 702 тысячи рублей, относящейся к части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логовой базы, превышающей 5 миллионов рублей и составляющей не более 20 милли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превышающей 3 402 тысячи рублей, относящейся к части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логовой базы, превышающей 20 миллионов рублей и составляющей не более 50 милли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превышающей 9 402 тысячи рублей, относящейся к части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логовой базы, превышающей 50 миллионов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228 Налогового кодекса Российской Федерации (за исключением 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от долевого участия в организации, 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лученных физическим лицом - налоговым резидентом Российской Федерации в виде дивидендов) (в части суммы налога, не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вышающей 650 тысяч рублей за налоговые периоды до 1 января 2025 года, а также в ча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сированных авансовых платежей с доходов, полученных физическими лицами, являющ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 иностранными гражданами, осущест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312 тысяч рублей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в виде процентов, полученных по вкладам (остаткам на счетах) в банках,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ходящихся на территории Российской Фед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1 01 02070 01 0000 110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в виде процента (купона, ди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конта), получаемых по обращающимся обл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гациям российских организаций, номинир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ванным в рублях и эмитированным после 1 января 2017 года, а также доходов в виде суммы процентов по государственным казн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чейским обязательствам, облигациям и др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 государственным ценным бумагам бы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шего СССР, государств - участников Сою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государства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части налоговой базы, превышающей 5000000 рублей (за исключ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налога на доходы физических лиц с сумм прибыли контролируемой иностранной компании, в том числе фиксированной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а также налога на доходы физических лиц в отношении доходов от долевого уч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лога, превышающей 312 тысяч рублей, отн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сящейся к части налоговой базы, превыша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2,4 миллиона рублей и составляющей не более 5 миллионов рублей (за исключением налога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доходов, указанных в абзаце тридцать девятом статьи 50 Бюджетного кодекса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налога на доходы физ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лиц в части суммы налога,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(за исключением налога на доходы физ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 Российской Федерации, в части суммы налога, превышающей 312 тысяч рублей, 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носящейся к части налоговой базы,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2,4 миллиона рублей) за налоговые периоды после 1 января 2025 года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228 Налогового кодекса Российской Федерации*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сированных авансовых платежей с доходов, полученных физическими лицами, являющ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 иностранными гражданами, осущест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ляющими трудовую деятельность по найму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основании патента в соответствии со статьей 227.1 Налогового кодекса Российской Федерации*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части налоговой базы, превышающей 5 000 000 рублей (за исключ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налога на доходы физических лиц с сумм прибыли контролируемой иностранной компании, в том числе фиксированной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нии)*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1 01 02090 01 0000 110</w:t>
            </w:r>
          </w:p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перешедшими на особый порядок уплаты на основании подачи в налоговый 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ответствующего уведомления (в части суммы налога, превышающей 702 тысячи рублей, но не более 3402 тысяч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ответствующего уведомления (в части суммы налога, превышающей 3402 тысячи рублей, но не более 9402 тысяч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от долевого участия в организ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полученных физическим лицом -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 резидентом Российской Федерации в виде дивидендов (в части суммы налога, не превышающей 650 тысяч рублей за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от долевого участия в организ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полученных физическим лицом -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 резидентом Российской Федерации в виде дивидендов (в части суммы налога,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вышающей 650 тысяч рублей за налоговые периоды до 1 января 2025 года, а также в ча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суммы налога, превышающей 312 тысяч рублей за налоговые периоды после 1 января 2025 года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ляющей не более 20 миллионов рублей (за исключением налога на доходы физических лиц в отношении доходов, указанных в абз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 тридцать девятом статьи 50 Бюджетного кодекса Российской Федерации, налога на доходы физических лиц в части суммы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га, превышающей 312 тысяч рублей, относ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щейся к сумме налоговых баз, указанных в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пункте 6 статьи 210 Налогового кодекса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превышающей 2,4 ми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лиона рублей (за исключением налога на 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физических лиц в отношении доходов, указанных в абзацах тридцать пятом и тр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дцать шестом статьи 50 Бюджетного кодекса Российской Федерации), а также налога на доходы физических лиц в отношении дох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физических лиц, не являющихся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резидентами Российской Федерации, указанных в абзаце девятом пункта 3 статьи 224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части суммы налога, превышающей 312 тысяч рублей, относящейся к части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базы, превышающей 2,4 миллиона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ставляющей не более 50 миллионов рублей (за исключением налога на доходы физич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лиц в отношении доходов, указанных в абзаце тридцать девятом статьи 50 Бюдже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кодекса Российской Федерации, налога на доходы физических лиц в части суммы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лога, превышающей 312 тысяч рублей, отн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сящейся к сумме налоговых баз, указанных в пункте 6 статьи 210 Налогового кодекса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превышающей 2,4 ми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лиона рублей (за исключением налога на 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физических лиц в отношении доходов, указанных в абзацах тридцать пятом и тр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дцать шестом статьи 50 Бюджетного кодекса Российской Федерации), а также налога на доходы физических лиц в отношении дох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физических лиц, не являющихся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резидентами Российской Федерации, указанных в абзаце девятом пункта 3 статьи 224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части суммы налога, превышающей 312 тысяч рублей, относящейся к части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базы, превышающей 2,4 миллиона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рублей, относящейся к части налоговой базы, превышающей 50 миллионов рублей (за 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налога на доходы физических лиц в отношении доходов, указанных в абзаце тридцать девятом статьи 50 Бюджетного 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 Российской Федерации, налога на 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физических лиц в части суммы налога, превышающей 312 тысяч рублей, относяще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к сумме налоговых баз, указанных в пун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6 статьи 210 Налогового кодекса Росси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превышающей 2,4 миллиона рублей (за исключением налога на доходы физических лиц в отношении доходов, ук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в абзацах тридцать пятом и тридцать шестом статьи 50 Бюджетного кодекса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а также налога на дох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физических лиц в отношении доходов ф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зических лиц, не являющихся налоговыми резидентами Российской Федерации, указа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 абзаце девятом пункта 3 статьи 224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логового кодекса Российской Федерации, в части суммы налога, превышающей 312 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 рублей, относящейся к части налоговой базы, превышающей 2,4 миллиона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1 01 02180 01 0000 110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312 тысяч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сумме налоговых баз, указанных в пункте 6 статьи 210 Налогового кодекса Российской Федерации, превыша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2,4 миллиона рублей (за исключением налога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доходов, указанных в абзацах тридцать пятом и тридцать шестом статьи 50 Бюдже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кодекса Российской Федерации, а также налога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от долевого участия в организ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полученных физическим лицом -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 резидентом Российской Федерации в виде дивидендов (в части суммы налога,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вышающей 312 тысяч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1 01 02190 01 0000 110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физических лиц, не являющихся налоговыми резидентами Российской Фед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указанных в абзаце девятом пункта 3 статьи 224 Налогового кодекса Российской Федерации, в части суммы налога,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шающей 312 тысяч рублей, относящейся к части налоговой базы, превышающей 2,4 миллиона рублей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сумме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баз, указанных в пункте 6.1 статьи 210 Налогового кодекса Российской Федерации, не превышающей 5 миллионов рублей, за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логовые периоды после 1 января 2025 года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5 миллионов рублей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сумме налоговых баз, указанных в пункте 6.1 статьи 210 Налогов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кодекса Российской Федерации,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5 миллионов рублей, за налоговые периоды после 1 января 2025 года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налоговой базе, указа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 пункте 6.2 статьи 210 Налогового 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 Российской Федерации, превышающей 5 миллионов рублей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уплачива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при выполнении условий, предусмо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 статьями 213.1, 217, 219.1 и 219.2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логового кодекса Российской Федерации, в случаях если сумма всех налоговых баз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гоплательщика превышает 50 миллионов рублей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сверхприбыль (обеспечительный платеж по налогу)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логовые периоды, истекшие до 1 января 2011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по ставкам, применяемым к объектам налогообложения, расположенным в гран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сельских поселений*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земельным участком, расположенным в гр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ницах сельских поселений*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дающих земельным участком, расположе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 границах сельских поселений*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образовавшейся до 1 января 2020 года, подлежащие зачислению в бюджет муниц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по нормативам, дейс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вовавшим в 2019 году</w:t>
            </w:r>
          </w:p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FC7" w:rsidRPr="00DC293E" w:rsidTr="00575C99">
        <w:trPr>
          <w:trHeight w:val="4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Щерб</w:t>
            </w: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новский район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министративные правонарушения в области финансов, связанные с нецелевым использ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ванием бюджетных средств, невозвратом 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несвоевременным возвратом бюджетного кредита, не перечислением либо несвоевр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менным перечислением платы за пользование бюджетным кредитом, нарушением условий предоставления бюджетного кредита, нар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шением порядка и (или) условий предоста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(расходования) межбюджетных тран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фертов, нарушением условий предоставления бюджетных инвестиций, субсидий юридич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 лицам, индивидуальным предприним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и физическим лицам, подлежащие з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числению в бюджет муниципального образ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</w:tr>
      <w:tr w:rsidR="00650FC7" w:rsidRPr="00DC293E" w:rsidTr="00575C99">
        <w:trPr>
          <w:trHeight w:val="73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603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Шабельского </w:t>
            </w: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 Щербиновского района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чение договоров аренды за земли, наход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щиеся в собственности сельских поселений (за исключением земельных участков мун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ципальных бюджетных и автономных учре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дений) *</w:t>
            </w:r>
          </w:p>
        </w:tc>
      </w:tr>
      <w:tr w:rsidR="00650FC7" w:rsidRPr="00DC293E" w:rsidTr="00575C99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1 11 05025 10 0021 120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чае неисполнения или ненадлежащего испо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обязательств перед муниципальным органом, (муниципальным казенным учре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дением) сельского поселения (за нарушение условий договоров аренды земельных учас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ков, сельскохозяйственного назначения,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ходящихся в собственности сельских посел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ний)</w:t>
            </w:r>
          </w:p>
        </w:tc>
      </w:tr>
      <w:tr w:rsidR="00650FC7" w:rsidRPr="00DC293E" w:rsidTr="00575C99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муниципальных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и автономных учреждений) 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тающейся после уплаты налогов и иных об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зательных платежей муниципальных унита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предприятий, созданных сельскими 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селениями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щества, находящегося в собственности 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поселений (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исключением имущества муниципальных бюджетных и автономных учреждений, а также имущества муниц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пальных унитарных предприятий, в том чи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 казенных)</w:t>
            </w:r>
          </w:p>
        </w:tc>
      </w:tr>
      <w:tr w:rsidR="00650FC7" w:rsidRPr="00DC293E" w:rsidTr="00575C99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</w:t>
            </w:r>
          </w:p>
        </w:tc>
      </w:tr>
      <w:tr w:rsidR="00650FC7" w:rsidRPr="00DC293E" w:rsidTr="00575C99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жетов сельских поселений</w:t>
            </w:r>
          </w:p>
        </w:tc>
      </w:tr>
      <w:tr w:rsidR="00650FC7" w:rsidRPr="00DC293E" w:rsidTr="00575C99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 в оперативном управлении учреждений, находящихся в ведении органов управления сельских поселений (за исключением имущ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муниципальных бюджетных и автоно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учреждений), в части реализации мат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риальных</w:t>
            </w:r>
          </w:p>
        </w:tc>
      </w:tr>
      <w:tr w:rsidR="00650FC7" w:rsidRPr="00DC293E" w:rsidTr="00575C99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ходящегося в собственности сельских пос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(за исключением имущества муниц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 бюджетных и автономных учрежд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а также имущества муниципальных ун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50FC7" w:rsidRPr="00DC293E" w:rsidTr="00575C99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ходящихся в собственности сельских посел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ний (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650FC7" w:rsidRPr="00DC293E" w:rsidTr="00575C99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</w:t>
            </w:r>
          </w:p>
        </w:tc>
      </w:tr>
      <w:tr w:rsidR="00650FC7" w:rsidRPr="00DC293E" w:rsidTr="00575C99">
        <w:trPr>
          <w:trHeight w:val="12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50FC7" w:rsidRPr="00DC293E" w:rsidTr="00575C99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штрафы, неустойки, пени, уплаченные в сл</w:t>
            </w: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чае просрочки исполнения поставщиком (подрядчиком, исполнителем) обязательств, предусмотренных муниципальным контра</w:t>
            </w: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том, заключенным муниципальным органом, казенным учреждением сельского поселения</w:t>
            </w:r>
          </w:p>
        </w:tc>
      </w:tr>
      <w:tr w:rsidR="00650FC7" w:rsidRPr="00DC293E" w:rsidTr="00575C99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чае неисполнения или ненадлежащего испо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обязательств перед муниципальным органом, (муниципальным казенным учре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дением) сельского поселения</w:t>
            </w:r>
          </w:p>
        </w:tc>
      </w:tr>
      <w:tr w:rsidR="00650FC7" w:rsidRPr="00DC293E" w:rsidTr="00575C99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торжении муниципального контракта, закл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ченного с муниципальным органом сельского поселения (муниципальным казенным учр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дорожного фонда)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(за исключением имущества, закре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ленного за муниципальными бюджетными (автономными) учреждениями, унитарными предприятиями)</w:t>
            </w:r>
          </w:p>
        </w:tc>
      </w:tr>
      <w:tr w:rsidR="00650FC7" w:rsidRPr="00DC293E" w:rsidTr="00575C99">
        <w:trPr>
          <w:trHeight w:val="9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торжении муниципального контракта, фина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сируемого за счет средств муниципального дорожного фонда сельского поселения, в св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зи с односторонним отказом исполнителя (подрядчика) от его исполнения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жеты сельских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менной городской среды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2 02 25519 10 0000 150</w:t>
            </w:r>
          </w:p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85F"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муниципальных и городских округов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Российской Федерации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ванности бюджетов</w:t>
            </w:r>
          </w:p>
        </w:tc>
      </w:tr>
      <w:tr w:rsidR="00650FC7" w:rsidRPr="00DC293E" w:rsidTr="00575C99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ваемые бюджетам сельских поселений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вольных пожертвований, в отношении авт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мобильных дорог общего пользования мес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ного значения сельских поселений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чателям средств бюджетов сельских посел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</w:tr>
      <w:tr w:rsidR="00650FC7" w:rsidRPr="00DC293E" w:rsidTr="00575C99">
        <w:trPr>
          <w:trHeight w:val="5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7"/>
              <w:rPr>
                <w:rFonts w:ascii="Arial" w:eastAsia="Calibri" w:hAnsi="Arial" w:cs="Arial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сельских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2 08 10000 10 0000 150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(в бюджеты сельских поселений) для осуществления взыскания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(в бюджеты поселений) для осуществл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возврата (зачета) излишне уплаченных или излишне взысканных сумм налогов, сб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иных платежей, а также сумм проце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за несвоевременное осуществление так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возврата и процентов, начисленных на и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лишне взысканные суммы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2 19 25555 10 0000 150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 на реализацию программ формирования современной горо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среды из бюджетов сельских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ков субсидий прошлых лет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прочих остатков субсидий, субве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4"/>
          <w:szCs w:val="24"/>
        </w:rPr>
        <w:t>*В том числе по видам и подвидам доходов, входящим в соответствующий группир</w:t>
      </w:r>
      <w:r w:rsidRPr="00DC293E">
        <w:rPr>
          <w:rFonts w:ascii="Times New Roman" w:eastAsia="Calibri" w:hAnsi="Times New Roman" w:cs="Times New Roman"/>
          <w:sz w:val="24"/>
          <w:szCs w:val="24"/>
        </w:rPr>
        <w:t>о</w:t>
      </w:r>
      <w:r w:rsidRPr="00DC293E">
        <w:rPr>
          <w:rFonts w:ascii="Times New Roman" w:eastAsia="Calibri" w:hAnsi="Times New Roman" w:cs="Times New Roman"/>
          <w:sz w:val="24"/>
          <w:szCs w:val="24"/>
        </w:rPr>
        <w:t xml:space="preserve">вочный код бюджетной классификации, зачисляемым в бюджет </w:t>
      </w:r>
      <w:r w:rsidR="00603659">
        <w:rPr>
          <w:rFonts w:ascii="Times New Roman" w:eastAsia="Calibri" w:hAnsi="Times New Roman" w:cs="Times New Roman"/>
          <w:sz w:val="24"/>
          <w:szCs w:val="24"/>
        </w:rPr>
        <w:t>Шабельского</w:t>
      </w:r>
      <w:r w:rsidRPr="00DC293E">
        <w:rPr>
          <w:rFonts w:ascii="Times New Roman" w:eastAsia="Calibri" w:hAnsi="Times New Roman" w:cs="Times New Roman"/>
          <w:sz w:val="24"/>
          <w:szCs w:val="24"/>
        </w:rPr>
        <w:t xml:space="preserve"> сельского п</w:t>
      </w:r>
      <w:r w:rsidRPr="00DC293E">
        <w:rPr>
          <w:rFonts w:ascii="Times New Roman" w:eastAsia="Calibri" w:hAnsi="Times New Roman" w:cs="Times New Roman"/>
          <w:sz w:val="24"/>
          <w:szCs w:val="24"/>
        </w:rPr>
        <w:t>о</w:t>
      </w:r>
      <w:r w:rsidRPr="00DC293E">
        <w:rPr>
          <w:rFonts w:ascii="Times New Roman" w:eastAsia="Calibri" w:hAnsi="Times New Roman" w:cs="Times New Roman"/>
          <w:sz w:val="24"/>
          <w:szCs w:val="24"/>
        </w:rPr>
        <w:t>селения Щербиновского района в соответствии с законодательством Российской Федерации.</w:t>
      </w:r>
    </w:p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А.П. Шабанов</w:t>
      </w:r>
    </w:p>
    <w:p w:rsidR="00650FC7" w:rsidRPr="00DC293E" w:rsidRDefault="00650FC7" w:rsidP="00650FC7">
      <w:pPr>
        <w:spacing w:line="256" w:lineRule="auto"/>
        <w:rPr>
          <w:rFonts w:ascii="Calibri" w:eastAsia="Calibri" w:hAnsi="Calibri" w:cs="Times New Roman"/>
        </w:rPr>
      </w:pPr>
    </w:p>
    <w:p w:rsidR="00650FC7" w:rsidRDefault="00650FC7" w:rsidP="00650FC7"/>
    <w:p w:rsidR="0060558A" w:rsidRPr="0060558A" w:rsidRDefault="0060558A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eastAsiaTheme="majorEastAsia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60558A" w:rsidRPr="0060558A" w:rsidRDefault="0060558A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eastAsiaTheme="majorEastAsia" w:hAnsi="Times New Roman" w:cs="Times New Roman"/>
          <w:sz w:val="28"/>
          <w:szCs w:val="28"/>
          <w:lang w:eastAsia="ru-RU"/>
        </w:rPr>
        <w:t>проекта постановления администрации Шабельского</w:t>
      </w:r>
    </w:p>
    <w:p w:rsidR="0060558A" w:rsidRPr="0060558A" w:rsidRDefault="0060558A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eastAsiaTheme="majorEastAsia" w:hAnsi="Times New Roman" w:cs="Times New Roman"/>
          <w:sz w:val="28"/>
          <w:szCs w:val="28"/>
          <w:lang w:eastAsia="ru-RU"/>
        </w:rPr>
        <w:t>сельского поселения Щербиновского района от ______________ №_______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Theme="majorEastAsia" w:hAnsi="Times New Roman"/>
          <w:sz w:val="28"/>
          <w:szCs w:val="28"/>
          <w:lang w:eastAsia="ru-RU"/>
        </w:rPr>
        <w:t>«</w:t>
      </w:r>
      <w:bookmarkStart w:id="2" w:name="_Hlk180152740"/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Шабельского сельского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Щербиновского района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 ноября 2024 г. № 39 «Об утверждении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главных администраторов доходов бюджета Шабельского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Щербиновского района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Порядка внесения изменений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перечень главных администраторов доходов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Шабельского сельского поселения </w:t>
      </w:r>
    </w:p>
    <w:p w:rsidR="0060558A" w:rsidRPr="0060558A" w:rsidRDefault="0060558A" w:rsidP="0060558A">
      <w:pPr>
        <w:pStyle w:val="2"/>
        <w:snapToGrid w:val="0"/>
        <w:spacing w:before="0" w:line="240" w:lineRule="auto"/>
        <w:jc w:val="center"/>
        <w:rPr>
          <w:rFonts w:ascii="Times New Roman" w:eastAsiaTheme="majorEastAsia" w:hAnsi="Times New Roman"/>
          <w:color w:val="auto"/>
          <w:sz w:val="28"/>
          <w:szCs w:val="28"/>
          <w:lang w:eastAsia="ru-RU"/>
        </w:rPr>
      </w:pPr>
      <w:r w:rsidRPr="0060558A">
        <w:rPr>
          <w:rFonts w:ascii="Times New Roman" w:hAnsi="Times New Roman"/>
          <w:bCs/>
          <w:color w:val="auto"/>
          <w:sz w:val="28"/>
          <w:szCs w:val="28"/>
          <w:lang w:eastAsia="ru-RU"/>
        </w:rPr>
        <w:t>Щербиновского района»</w:t>
      </w:r>
      <w:bookmarkEnd w:id="2"/>
    </w:p>
    <w:p w:rsidR="0060558A" w:rsidRPr="0060558A" w:rsidRDefault="0060558A" w:rsidP="0060558A">
      <w:pPr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>Проект внесен: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60558A" w:rsidRDefault="0060558A" w:rsidP="0060558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558A" w:rsidRDefault="0060558A" w:rsidP="0060558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А.П. Шабанов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</w:p>
    <w:p w:rsid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558A" w:rsidRDefault="0060558A" w:rsidP="0060558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>О.В. Хамленко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по общим и юридическим вопросам </w:t>
      </w:r>
    </w:p>
    <w:p w:rsid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558A" w:rsidRDefault="0060558A" w:rsidP="0060558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 К.В. Толстова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0558A" w:rsidRPr="0060558A" w:rsidSect="002124EE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F0" w:rsidRDefault="00FD18F0" w:rsidP="002124EE">
      <w:pPr>
        <w:spacing w:after="0" w:line="240" w:lineRule="auto"/>
      </w:pPr>
      <w:r>
        <w:separator/>
      </w:r>
    </w:p>
  </w:endnote>
  <w:endnote w:type="continuationSeparator" w:id="0">
    <w:p w:rsidR="00FD18F0" w:rsidRDefault="00FD18F0" w:rsidP="002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F0" w:rsidRDefault="00FD18F0" w:rsidP="002124EE">
      <w:pPr>
        <w:spacing w:after="0" w:line="240" w:lineRule="auto"/>
      </w:pPr>
      <w:r>
        <w:separator/>
      </w:r>
    </w:p>
  </w:footnote>
  <w:footnote w:type="continuationSeparator" w:id="0">
    <w:p w:rsidR="00FD18F0" w:rsidRDefault="00FD18F0" w:rsidP="002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732798"/>
      <w:docPartObj>
        <w:docPartGallery w:val="Page Numbers (Top of Page)"/>
        <w:docPartUnique/>
      </w:docPartObj>
    </w:sdtPr>
    <w:sdtContent>
      <w:p w:rsidR="00575C99" w:rsidRDefault="00575C99">
        <w:pPr>
          <w:pStyle w:val="a3"/>
          <w:jc w:val="center"/>
        </w:pPr>
        <w:fldSimple w:instr="PAGE   \* MERGEFORMAT">
          <w:r w:rsidR="00D92208">
            <w:rPr>
              <w:noProof/>
            </w:rPr>
            <w:t>12</w:t>
          </w:r>
        </w:fldSimple>
      </w:p>
    </w:sdtContent>
  </w:sdt>
  <w:p w:rsidR="00575C99" w:rsidRDefault="00575C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99" w:rsidRPr="00575C99" w:rsidRDefault="00575C99" w:rsidP="00575C99">
    <w:pPr>
      <w:pStyle w:val="a3"/>
      <w:ind w:left="8496"/>
      <w:rPr>
        <w:rFonts w:ascii="Times New Roman" w:hAnsi="Times New Roman" w:cs="Times New Roman"/>
        <w:b/>
        <w:sz w:val="24"/>
      </w:rPr>
    </w:pPr>
    <w:r w:rsidRPr="00575C99">
      <w:rPr>
        <w:rFonts w:ascii="Times New Roman" w:hAnsi="Times New Roman" w:cs="Times New Roman"/>
        <w:b/>
        <w:sz w:val="24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2D5"/>
    <w:rsid w:val="0001729E"/>
    <w:rsid w:val="00121FEB"/>
    <w:rsid w:val="00153896"/>
    <w:rsid w:val="002124EE"/>
    <w:rsid w:val="00323CB4"/>
    <w:rsid w:val="003D50F4"/>
    <w:rsid w:val="004024AD"/>
    <w:rsid w:val="00575C99"/>
    <w:rsid w:val="00581D19"/>
    <w:rsid w:val="00584B54"/>
    <w:rsid w:val="005E1792"/>
    <w:rsid w:val="00603659"/>
    <w:rsid w:val="0060558A"/>
    <w:rsid w:val="00650FC7"/>
    <w:rsid w:val="006A6C5D"/>
    <w:rsid w:val="00987C92"/>
    <w:rsid w:val="00A612D5"/>
    <w:rsid w:val="00B44D50"/>
    <w:rsid w:val="00D153E8"/>
    <w:rsid w:val="00D650DE"/>
    <w:rsid w:val="00D92208"/>
    <w:rsid w:val="00FC0E12"/>
    <w:rsid w:val="00FD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D5"/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0558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EE"/>
  </w:style>
  <w:style w:type="paragraph" w:styleId="a5">
    <w:name w:val="footer"/>
    <w:basedOn w:val="a"/>
    <w:link w:val="a6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EE"/>
  </w:style>
  <w:style w:type="paragraph" w:styleId="a7">
    <w:name w:val="Balloon Text"/>
    <w:basedOn w:val="a"/>
    <w:link w:val="a8"/>
    <w:uiPriority w:val="99"/>
    <w:semiHidden/>
    <w:unhideWhenUsed/>
    <w:rsid w:val="00017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29E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60365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0558A"/>
    <w:rPr>
      <w:rFonts w:ascii="Cambria" w:eastAsia="Times New Roman" w:hAnsi="Cambria" w:cs="Times New Roman"/>
      <w:color w:val="4F81BD"/>
      <w:sz w:val="26"/>
      <w:szCs w:val="26"/>
      <w:lang/>
    </w:rPr>
  </w:style>
  <w:style w:type="character" w:customStyle="1" w:styleId="a9">
    <w:name w:val="Без интервала Знак"/>
    <w:link w:val="aa"/>
    <w:locked/>
    <w:rsid w:val="0060558A"/>
  </w:style>
  <w:style w:type="paragraph" w:styleId="aa">
    <w:name w:val="No Spacing"/>
    <w:link w:val="a9"/>
    <w:qFormat/>
    <w:rsid w:val="006055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6086437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5195</Words>
  <Characters>29613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1</cp:lastModifiedBy>
  <cp:revision>10</cp:revision>
  <cp:lastPrinted>2025-09-29T11:41:00Z</cp:lastPrinted>
  <dcterms:created xsi:type="dcterms:W3CDTF">2025-08-18T05:36:00Z</dcterms:created>
  <dcterms:modified xsi:type="dcterms:W3CDTF">2025-10-15T12:49:00Z</dcterms:modified>
</cp:coreProperties>
</file>