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bCs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2637790</wp:posOffset>
            </wp:positionH>
            <wp:positionV relativeFrom="paragraph">
              <wp:posOffset>269240</wp:posOffset>
            </wp:positionV>
            <wp:extent cx="746125" cy="7613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48" r="-145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20"/>
      </w:tblGrid>
      <w:tr>
        <w:trPr>
          <w:trHeight w:val="1134" w:hRule="atLeast"/>
        </w:trPr>
        <w:tc>
          <w:tcPr>
            <w:tcW w:w="963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 Unicode MS" w:cs="Mangal"/>
                <w:b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АДМИНИСТРАЦИЯ ШАБЕЛЬСКОГО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rial Unicode MS" w:cs="Mangal"/>
                <w:b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ЩЕРБИНОВСКОГО РАЙОНА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rial Unicode MS" w:cs="Mangal"/>
                <w:b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Mangal"/>
                <w:b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  <w:tr>
        <w:trPr>
          <w:trHeight w:val="284" w:hRule="atLeast"/>
        </w:trPr>
        <w:tc>
          <w:tcPr>
            <w:tcW w:w="4819" w:type="dxa"/>
            <w:tcBorders/>
            <w:vAlign w:val="bottom"/>
          </w:tcPr>
          <w:p>
            <w:pPr>
              <w:pStyle w:val="Normal"/>
              <w:tabs>
                <w:tab w:val="clear" w:pos="708"/>
                <w:tab w:val="left" w:pos="3402" w:leader="none"/>
              </w:tabs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_____________</w:t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Normal"/>
              <w:tabs>
                <w:tab w:val="clear" w:pos="708"/>
                <w:tab w:val="left" w:pos="1702" w:leader="none"/>
                <w:tab w:val="left" w:pos="3686" w:leader="none"/>
              </w:tabs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</w:t>
            </w:r>
          </w:p>
        </w:tc>
      </w:tr>
      <w:tr>
        <w:trPr>
          <w:trHeight w:val="945" w:hRule="atLeast"/>
        </w:trPr>
        <w:tc>
          <w:tcPr>
            <w:tcW w:w="9639" w:type="dxa"/>
            <w:gridSpan w:val="2"/>
            <w:tcBorders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Шабельское</w:t>
            </w:r>
          </w:p>
        </w:tc>
      </w:tr>
    </w:tbl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left="0" w:right="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Шабельского сельского поселения Щербиновского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23 октября 2019 года № 114 «</w:t>
      </w: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муниципальной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программы Шабельского  сельского поселения Щербиновского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района «Обеспечение безопасности населения на территории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Шабельского  сельского поселения Щербиновского района»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8"/>
          <w:szCs w:val="28"/>
        </w:rPr>
        <w:t xml:space="preserve">Уставом Шабельского сельского поселения Щербиновского района, постановлениями администрации Шабельского сельского поселения Щербиновского района от 1 ноября 2023 года  № 94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rFonts w:cs="Times New Roman" w:ascii="Times New Roman" w:hAnsi="Times New Roman"/>
          <w:bCs/>
          <w:sz w:val="28"/>
          <w:szCs w:val="28"/>
        </w:rPr>
        <w:t>от 19 июня  2014 года № 61 «</w:t>
      </w:r>
      <w:r>
        <w:rPr>
          <w:rFonts w:cs="Times New Roman" w:ascii="Times New Roman" w:hAnsi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»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Cs/>
          <w:sz w:val="28"/>
          <w:szCs w:val="28"/>
        </w:rPr>
        <w:t>с изменениями от</w:t>
      </w:r>
      <w:r>
        <w:rPr>
          <w:rFonts w:cs="Times New Roman" w:ascii="Times New Roman" w:hAnsi="Times New Roman"/>
          <w:sz w:val="28"/>
          <w:szCs w:val="28"/>
        </w:rPr>
        <w:t xml:space="preserve"> 23 июля 2020 года № 84),</w:t>
      </w: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napToGrid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постановление администрации Шабельского сельского поселения Щербиновского района </w:t>
      </w:r>
      <w:r>
        <w:rPr>
          <w:rFonts w:cs="Times New Roman" w:ascii="Times New Roman" w:hAnsi="Times New Roman"/>
          <w:bCs/>
          <w:sz w:val="28"/>
          <w:szCs w:val="28"/>
        </w:rPr>
        <w:t>от 23 октября 2019 года № 114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«Обеспечение безопасности населения на территории Шабельского  сельского поселения Щербиновского района»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изложив в новой редакции: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статью 4 «Информация по ресурсному обеспечению муниципальной программы» (приложение № 1);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паспорт программы (приложение № 2);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приложение 2 к муниципальной программе (приложение № 3);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приложение 3 к муниципальной программе (приложение № 4).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Финансовому отделу администрации Шабельского сельского поселения Щербиновского района (Хамленко) предусмотреть в бюджете Шабельского сельского поселения Щербиновского района на очередной финансовый год финансирование муниципальной программы Шабельского сельского поселения Щербиновского района </w:t>
      </w:r>
      <w:r>
        <w:rPr>
          <w:rFonts w:eastAsia="Times New Roman" w:cs="Times New Roman" w:ascii="Times New Roman" w:hAnsi="Times New Roman"/>
          <w:sz w:val="28"/>
          <w:szCs w:val="28"/>
        </w:rPr>
        <w:t>«Обеспечение безопасности населения на территории Шабельского сельского поселения Щербиновского района».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Отделу по общим и юридическим вопросам (Толстова):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разместить на</w:t>
        <w:softHyphen/>
        <w:t>стоящее постановление на официальном сайте администрации Шабельского сельского поселения Щербиновского района;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опубликовать настоящее постановление в периодическом печатном из</w:t>
        <w:softHyphen/>
        <w:t>дании «Информационный бюллетень админи</w:t>
        <w:softHyphen/>
        <w:t>страции Ша</w:t>
        <w:softHyphen/>
        <w:t xml:space="preserve">бельского сельского поселения Щербиновского района». 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оставляю за со</w:t>
        <w:softHyphen/>
        <w:t>бой.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cs="Times New Roman" w:ascii="Times New Roman" w:hAnsi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ab/>
        <w:t xml:space="preserve">  </w:t>
        <w:tab/>
        <w:t xml:space="preserve">       </w:t>
        <w:tab/>
        <w:t xml:space="preserve">                      А.П. Шабанов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  <w:gridCol w:w="5102"/>
      </w:tblGrid>
      <w:tr>
        <w:trPr>
          <w:trHeight w:val="1610" w:hRule="atLeast"/>
        </w:trPr>
        <w:tc>
          <w:tcPr>
            <w:tcW w:w="46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Шабельского сельского поселения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Щербиновского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__________ № 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«Статья 4. Обоснование ресурсного обеспечения муниципальной программы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4.1. Финансирование муниципальной программы будет осуществляться за счет средств бюджета Шабельского  сельского поселения Щербиновского района. Общий объем финансирования муниципальной программы на 2020 – 2026 годы составляет 278 101 (двести семьдесят восемь тысяч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сто один) рубль 60 копеек.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6"/>
        <w:gridCol w:w="1417"/>
        <w:gridCol w:w="851"/>
        <w:gridCol w:w="851"/>
        <w:gridCol w:w="850"/>
        <w:gridCol w:w="851"/>
        <w:gridCol w:w="850"/>
        <w:gridCol w:w="851"/>
        <w:gridCol w:w="849"/>
      </w:tblGrid>
      <w:tr>
        <w:trPr/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финансирования всего, рублей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278101,6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51210,0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48448,0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136 273,6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1670,0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16500,0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11500,0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том числе бюджет Шабельского  сельского поселения Щербиновского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278101,6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51210,0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48448,0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136 273,6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1670,0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16500,0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11500,0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Основное мероприятие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Предупреждение и ликвидация последствий чрезвычайных ситуаций 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территории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Шабельского сельского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поселения Щербиновского района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1670,0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5000,0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Основное мероприятие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пожарной безопасности на территории Шабельского сельского поселения Щербиновского района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254 431,6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50710,0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40948,0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135273,60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5000,0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Основное мероприятие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5 500,0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Autospacing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Основное мероприятие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«Мероприятия по созданию условий для деятельности добровольных формирований, населения, народных дружин по охране общественного порядка»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Шабельского сельского поселения</w:t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Щербиновского района                                                                         А.П. Шабанов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__________ № 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Шабельского  сельского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поселения Щербиновского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«Обеспечение безопасности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населения на территории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Шабельского  сельского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поселения Щербиновского района»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Шабельского  сельского поселения Щербиновского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«Обеспечение безопасности населения на территории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Шабельского  сельского поселения Щербиновского района»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42"/>
        <w:gridCol w:w="637"/>
        <w:gridCol w:w="4960"/>
      </w:tblGrid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муниципальная программа Шабельского  сельского поселения Щербиновского района «Обеспечение безопасности населения на территории Шабельского  сельского поселения Щербиновского района» (далее–муниципальная программа)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по общим и юридическим вопросам администрации Шабельского сельского поселения Щербиновского района финансовый отдел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Шабельского сельского поселения Щербиновского района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Участники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 предусмотрены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Ведомственные целевые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на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территории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поселения Щербиновского района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пожарной безопасности на территории Шабельского сельского поселения Щербиновского района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безопасности на водных объектах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мероприятия по созданию условий для деятельности добровольных формирований, населения, народных дружин по охране общественного порядка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предупреждение и минимизация последствий чрезвычайных ситуаций в границах сельского поселения;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первичных мер пожарной безопасности;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охрана общественного порядка на территории сельского поселения, создание условий для деятельности народных дружин;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повышение безопасности людей на водных объектах, снижение риска возникновения несчастных случаев на воде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Задачи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информирования населения о правилах поведения и действиях при возникновении чрезвычайных ситуаций;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поселения, обеспечение работоспособности противопожарного оборудования;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изготовленной наглядной продукции профилактической направленности по теме пожарная безопасность;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публикаций в СМИ о правилах безопасности на водных объектах;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дежурств членов народной дружины сельского поселения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Этапы и сроки реализации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этапы не предусмотрены, сроки реализации муниципальной программы 2020 - 2026 годы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Объемы и источники  финансирования 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объем финансирования из средств бюджета Шабельского  сельского поселения Щербиновского района на 2020 - 2026 годы – 278 101,6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рублей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2020 год – 51 210,0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2021 год – 47 450,0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2022 год – 136 273,6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2023 год – 12 500,0 рублей;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2024 год – 1 670,0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2025 год – 16 500,0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2026 год – 11 500,0 рублей.</w:t>
            </w:r>
          </w:p>
        </w:tc>
      </w:tr>
      <w:tr>
        <w:trPr/>
        <w:tc>
          <w:tcPr>
            <w:tcW w:w="40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по общим и юридическим вопросам администрации Шабельского сельского поселения Щербиновского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финансовый отдел администрации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Шабельского сельского поселения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Щербиновского район.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Шабельского сельского поселения</w:t>
      </w:r>
    </w:p>
    <w:p>
      <w:pPr>
        <w:sectPr>
          <w:headerReference w:type="default" r:id="rId4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Щербиновского района                                                                    А.П. Шабанов</w:t>
      </w:r>
    </w:p>
    <w:tbl>
      <w:tblPr>
        <w:tblpPr w:bottomFromText="0" w:horzAnchor="margin" w:leftFromText="180" w:rightFromText="180" w:tblpX="0" w:tblpY="-660" w:topFromText="0" w:vertAnchor="margin"/>
        <w:tblW w:w="147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14"/>
        <w:gridCol w:w="4918"/>
        <w:gridCol w:w="4954"/>
      </w:tblGrid>
      <w:tr>
        <w:trPr/>
        <w:tc>
          <w:tcPr>
            <w:tcW w:w="491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495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0" w:hanging="0"/>
              <w:jc w:val="center"/>
              <w:rPr>
                <w:rFonts w:ascii="Times New Roman" w:hAnsi="Times New Roman" w:eastAsia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__________ № _____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0" w:hanging="0"/>
              <w:jc w:val="center"/>
              <w:rPr>
                <w:rFonts w:ascii="Times New Roman" w:hAnsi="Times New Roman" w:eastAsia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0" w:hanging="0"/>
              <w:jc w:val="center"/>
              <w:rPr>
                <w:rFonts w:ascii="Times New Roman" w:hAnsi="Times New Roman" w:eastAsia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"/>
                <w:sz w:val="28"/>
                <w:szCs w:val="28"/>
                <w:lang w:eastAsia="ar-SA"/>
              </w:rPr>
              <w:t>«ПРИЛОЖЕНИЕ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муниципальной программе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Шабельского  сельского поселения Щербиновского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«Обеспечение безопасности населения на территории Шабельского  сельского поселения Щербиновского района»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ЦЕЛИ, ЗАДАЧИ И ЦЕЛЕВЫЕ ПОКАЗАТЕЛИ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муниципальной программы Шабельского  сельского поселения Щербиновского района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«Обеспечение безопасности населения на территории Шабельского  сельского поселения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Щербиновского района»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tbl>
      <w:tblPr>
        <w:tblW w:w="14884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0" w:lastRow="0" w:firstColumn="0" w:lastColumn="0" w:noHBand="0" w:val="0000"/>
      </w:tblPr>
      <w:tblGrid>
        <w:gridCol w:w="851"/>
        <w:gridCol w:w="2551"/>
        <w:gridCol w:w="1276"/>
        <w:gridCol w:w="1558"/>
        <w:gridCol w:w="1277"/>
        <w:gridCol w:w="1417"/>
        <w:gridCol w:w="1417"/>
        <w:gridCol w:w="1418"/>
        <w:gridCol w:w="1417"/>
        <w:gridCol w:w="1700"/>
      </w:tblGrid>
      <w:tr>
        <w:trPr/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>
        <w:trPr>
          <w:trHeight w:val="178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Шабельского  сельского поселения Щербиновского района «Обеспечение безопасности населения на территории Шабельского  сельского поселения Щербиновского района»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Цель: предупреждение и минимизация последствий чрезвычайных ситуаций в границах сельского поселения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Задача: обеспечение информирования населения о правилах поведения и действиях при возникновении чрезвычайных ситуаций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Цель: повышение безопасности людей на водных объектах, снижение риска возникновения несчастных случаев на воде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Задача: 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публикаций в СМИ о правилах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Цель: обеспечение первичных мер пожарной безопасности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Задача: 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изготовленной наглядной продукции профилактической направленности по теме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разработанной проектно-сметной документации на ремонт пожарного водоема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36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36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36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установленного оборудования  для источников наружного противопожарного 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1.1.4.5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выполненных технических испытаний состояние пожарных гидрантов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Цель: охрана общественного порядка на территории сельского поселения, создание условий для деятельности народных дружин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Задача: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1.1.5.2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Количество дежурств членов народной дружины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Шабельского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Щербиновского района                                                                                                                                               А.П. Шабанов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14"/>
        <w:gridCol w:w="4917"/>
        <w:gridCol w:w="5586"/>
      </w:tblGrid>
      <w:tr>
        <w:trPr/>
        <w:tc>
          <w:tcPr>
            <w:tcW w:w="491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1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8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Щербиновского района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0" w:hanging="0"/>
              <w:jc w:val="center"/>
              <w:rPr>
                <w:rFonts w:ascii="Times New Roman" w:hAnsi="Times New Roman" w:eastAsia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__________ № _____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 сельского поселения Щербиновского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«Обеспечение безопасности населения на территории Шабельского  сельского поселения Щербиновского района»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основных мероприятий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 сельского поселения Щербиновского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«Обеспечение безопасности населения на территории Шабельского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сельского поселения Щербиновского района»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tbl>
      <w:tblPr>
        <w:tblW w:w="15026" w:type="dxa"/>
        <w:jc w:val="lef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3"/>
        <w:gridCol w:w="1979"/>
        <w:gridCol w:w="9"/>
        <w:gridCol w:w="11"/>
        <w:gridCol w:w="1397"/>
        <w:gridCol w:w="9"/>
        <w:gridCol w:w="11"/>
        <w:gridCol w:w="1258"/>
        <w:gridCol w:w="7"/>
        <w:gridCol w:w="11"/>
        <w:gridCol w:w="832"/>
        <w:gridCol w:w="8"/>
        <w:gridCol w:w="10"/>
        <w:gridCol w:w="834"/>
        <w:gridCol w:w="6"/>
        <w:gridCol w:w="11"/>
        <w:gridCol w:w="839"/>
        <w:gridCol w:w="11"/>
        <w:gridCol w:w="844"/>
        <w:gridCol w:w="6"/>
        <w:gridCol w:w="851"/>
        <w:gridCol w:w="853"/>
        <w:gridCol w:w="994"/>
        <w:gridCol w:w="1418"/>
        <w:gridCol w:w="271"/>
        <w:gridCol w:w="1712"/>
      </w:tblGrid>
      <w:tr>
        <w:trPr/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611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/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vMerge w:val="continue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278" w:type="dxa"/>
            <w:gridSpan w:val="3"/>
            <w:vMerge w:val="continue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2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Merge w:val="continue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98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предупреждение и минимизация последствий чрезвычайных ситуаций в границах сельского поселения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обеспечение информирования населения о правилах поведения и действиях при возникновении чрезвычайных ситуаций</w:t>
            </w:r>
          </w:p>
        </w:tc>
      </w:tr>
      <w:tr>
        <w:trPr/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«Предупрежде-ние и ликвидация последствий чрезвычайных ситуаций 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территории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Шабельского сельского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поселения Щербиновского района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16 170,0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эффективного предупреждения и ликвидации последствий чрезвычайных ситуаций в границах поселения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>
        <w:trPr/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16 170,0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3" w:hRule="atLeast"/>
        </w:trPr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9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обеспечение первичных мер пожарной безопасности</w:t>
            </w:r>
          </w:p>
        </w:tc>
      </w:tr>
      <w:tr>
        <w:trPr>
          <w:trHeight w:val="648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</w:p>
        </w:tc>
      </w:tr>
      <w:tr>
        <w:trPr/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«Обеспечение пожарной безопасности на территории Шабельского сельского поселения Щербиновского района»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254 431,60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>
        <w:trPr>
          <w:trHeight w:val="1155" w:hRule="atLeast"/>
        </w:trPr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254 431,60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55" w:hRule="atLeast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«Обеспечение пожарной безопасности на территории Шабельского сельского поселения Щербиновского района»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163483,6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>
        <w:trPr>
          <w:trHeight w:val="1155" w:hRule="atLeast"/>
        </w:trPr>
        <w:tc>
          <w:tcPr>
            <w:tcW w:w="8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163483,6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55" w:hRule="atLeast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 «Разработка проектно-сметной документации для ремонта пожарного водоема, проведение государственной экспертизы»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90948,0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>
        <w:trPr>
          <w:trHeight w:val="1155" w:hRule="atLeast"/>
        </w:trPr>
        <w:tc>
          <w:tcPr>
            <w:tcW w:w="8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90948,0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повышение безопасности людей на водных объектах, снижение риска возникновения несчастных случаев на воде</w:t>
            </w:r>
          </w:p>
        </w:tc>
      </w:tr>
      <w:tr>
        <w:trPr>
          <w:trHeight w:val="488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>
        <w:trPr>
          <w:trHeight w:val="506" w:hRule="atLeast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«Обеспечение безопасности на водных объектах»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безопасности людей на водных объектах, снижение риска возникновения несчастных случаев на воде</w:t>
            </w:r>
          </w:p>
        </w:tc>
        <w:tc>
          <w:tcPr>
            <w:tcW w:w="17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>
        <w:trPr>
          <w:trHeight w:val="1844" w:hRule="atLeast"/>
        </w:trPr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9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охрана общественного порядка на территории сельского поселения, создание условий для деятельности народных дружин</w:t>
            </w:r>
          </w:p>
        </w:tc>
      </w:tr>
      <w:tr>
        <w:trPr>
          <w:trHeight w:val="970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</w:tr>
      <w:tr>
        <w:trPr/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«Мероприятия по созданию условий для деятельности добровольных формирований, населения, народных дружин по охране общественного порядка»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 оказания содействия органами местного самоуправления, по обеспечению правопорядка, защите личности, общества и государства от противоправных посягательств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55" w:hRule="atLeast"/>
        </w:trPr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9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278 101,60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51210,0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48448,0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136 273,6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11500,0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99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278 101,60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51210,0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48448,0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136 273,6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11500,0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Шабельского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Щербиновского района                                                                                                                                               А.П. Шабанов</w:t>
      </w:r>
    </w:p>
    <w:sectPr>
      <w:headerReference w:type="default" r:id="rId5"/>
      <w:type w:val="nextPage"/>
      <w:pgSz w:orient="landscape" w:w="16838" w:h="11906"/>
      <w:pgMar w:left="1134" w:right="1134" w:header="709" w:top="1701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 w:cs="Times New Roman"/>
        <w:sz w:val="28"/>
        <w:szCs w:val="28"/>
      </w:rPr>
    </w:pPr>
    <w:sdt>
      <w:sdtPr>
        <w:id w:val="1788699086"/>
      </w:sdtPr>
      <w:sdtContent>
        <w:r>
          <w:rPr>
            <w:rFonts w:cs="Times New Roman" w:ascii="Times New Roman" w:hAnsi="Times New Roman"/>
            <w:sz w:val="28"/>
            <w:szCs w:val="28"/>
          </w:rPr>
          <w:t>2</w:t>
        </w:r>
      </w:sdtContent>
    </w:sdt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 w:cs="Times New Roman"/>
        <w:sz w:val="28"/>
        <w:szCs w:val="28"/>
      </w:rPr>
    </w:pPr>
    <w:sdt>
      <w:sdtPr>
        <w:id w:val="1187068208"/>
      </w:sdtPr>
      <w:sdtContent>
        <w:r>
          <w:rPr/>
          <w:t xml:space="preserve">     </w:t>
        </w:r>
      </w:sdtContent>
    </w:sdt>
  </w:p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 w:cs="Times New Roman"/>
        <w:sz w:val="28"/>
        <w:szCs w:val="28"/>
      </w:rPr>
    </w:pPr>
    <w:sdt>
      <w:sdtPr>
        <w:id w:val="2025450153"/>
      </w:sdtPr>
      <w:sdtContent>
        <w:r>
          <w:rPr/>
          <w:t xml:space="preserve">     </w:t>
        </w:r>
      </w:sdtContent>
    </w:sdt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700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a05d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530d45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530d45"/>
    <w:rPr/>
  </w:style>
  <w:style w:type="character" w:styleId="Style17">
    <w:name w:val="Интернет-ссылка"/>
    <w:basedOn w:val="DefaultParagraphFont"/>
    <w:uiPriority w:val="99"/>
    <w:unhideWhenUsed/>
    <w:rsid w:val="00d86e6b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a05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530d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530d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728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11A1-6BF8-42F5-BA3B-5B9B27E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Application>LibreOffice/7.1.2.2$Windows_X86_64 LibreOffice_project/8a45595d069ef5570103caea1b71cc9d82b2aae4</Application>
  <AppVersion>15.0000</AppVersion>
  <Pages>16</Pages>
  <Words>1936</Words>
  <Characters>14304</Characters>
  <CharactersWithSpaces>16318</CharactersWithSpaces>
  <Paragraphs>511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2019-08-28T13:45:00Z</dcterms:created>
  <dc:creator>Пользователь Windows</dc:creator>
  <dc:description/>
  <dc:language>ru-RU</dc:language>
  <cp:lastModifiedBy/>
  <cp:lastPrinted>2025-01-29T13:02:00Z</cp:lastPrinted>
  <dcterms:modified xsi:type="dcterms:W3CDTF">2025-06-10T23:28:24Z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