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CA" w:rsidRDefault="00AE29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2513965</wp:posOffset>
            </wp:positionH>
            <wp:positionV relativeFrom="paragraph">
              <wp:posOffset>0</wp:posOffset>
            </wp:positionV>
            <wp:extent cx="746760" cy="76200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6" t="-99" r="-96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АДМИНИСТРАЦИЯ ШАБЕЛЬСКОГО СЕЛЬСКОГО ПОСЕЛЕНИЯ ЩЕРБИНОВСКОГО РАЙОНА</w:t>
      </w:r>
    </w:p>
    <w:p w:rsidR="007D35CA" w:rsidRDefault="00AE29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D35CA" w:rsidRDefault="00AE29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2944">
        <w:rPr>
          <w:rFonts w:ascii="Times New Roman" w:hAnsi="Times New Roman"/>
          <w:sz w:val="28"/>
          <w:szCs w:val="28"/>
        </w:rPr>
        <w:t>28 марта 2025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 w:rsidR="000D2944">
        <w:rPr>
          <w:rFonts w:ascii="Times New Roman" w:hAnsi="Times New Roman"/>
          <w:sz w:val="28"/>
          <w:szCs w:val="28"/>
        </w:rPr>
        <w:t>38</w:t>
      </w:r>
      <w:bookmarkStart w:id="0" w:name="_GoBack"/>
      <w:bookmarkEnd w:id="0"/>
    </w:p>
    <w:p w:rsidR="007D35CA" w:rsidRDefault="00AE29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село Шабельское</w:t>
      </w:r>
    </w:p>
    <w:p w:rsidR="007D35CA" w:rsidRDefault="007D35CA">
      <w:pPr>
        <w:tabs>
          <w:tab w:val="left" w:pos="-228"/>
        </w:tabs>
        <w:spacing w:after="0" w:line="240" w:lineRule="auto"/>
        <w:ind w:hanging="348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 октября 2019 года № 109 «Об утверждении муниципальной  </w:t>
      </w: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«Социальная поддержка граждан в </w:t>
      </w: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Шабельском сельском поселении Щербиновского района»</w:t>
      </w:r>
    </w:p>
    <w:p w:rsidR="007D35CA" w:rsidRDefault="007D35CA">
      <w:pPr>
        <w:spacing w:after="0" w:line="240" w:lineRule="auto"/>
        <w:rPr>
          <w:rFonts w:ascii="Times New Roman" w:eastAsia="Lucida Sans Unicode" w:hAnsi="Times New Roman" w:cs="Times New Roman"/>
        </w:rPr>
      </w:pP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Шабельского сельского поселения Щербиновского района, постановлениями администрации Шабельского сельского поселения Щербиновского района от 1 ноября 2023 года № 94     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от 19 июня  2014 года № 61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24 июля 2020 года № 84)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Шабельского сельского поселения Щербиновского района от 23 октября 2019 года № 109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муниципальной  программы «Социальная поддержка граждан в  Шабельском сельском поселении Щербиновского района» следующие изменения,  изложив в новой редакции:</w:t>
      </w: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статью 4 «Информация по ресурсному обеспечению муниципальной программы» (приложение № 1); </w:t>
      </w: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паспорт программы (приложение № 2); </w:t>
      </w: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2 к муниципальной программе (приложение № 3);</w:t>
      </w: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3 к муниципальной программе (приложение № 4).</w:t>
      </w:r>
    </w:p>
    <w:p w:rsidR="007D35CA" w:rsidRDefault="00AE29B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отделу администрации Шабельского сельского поселения Щербиновского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предусмот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реть в бюджете Шабельского сельского поселения Щербиновского района на очередной финансовый год финансирование муниципальной программы Шабельского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Щербиновского района «Социальная поддержка граждан </w:t>
      </w:r>
      <w:r w:rsidR="00C91B66">
        <w:rPr>
          <w:rFonts w:ascii="Times New Roman" w:hAnsi="Times New Roman" w:cs="Times New Roman"/>
          <w:sz w:val="28"/>
          <w:szCs w:val="28"/>
        </w:rPr>
        <w:t>в Шабельском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Щербиновского района».</w:t>
      </w:r>
    </w:p>
    <w:p w:rsidR="007D35CA" w:rsidRDefault="00AE29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по общим и юридическим вопросам администрации Шабельского сельского поселения Щербиновского района (Толстова): </w:t>
      </w:r>
    </w:p>
    <w:p w:rsidR="007D35CA" w:rsidRDefault="00AE29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настоящее постановление на официальном сайте администрации Шабельского сельского поселения Щербиновского района;</w:t>
      </w:r>
    </w:p>
    <w:p w:rsidR="007D35CA" w:rsidRDefault="00AE29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опубликовать настоящее постановление в периодическом печатном из</w:t>
      </w:r>
      <w:r>
        <w:rPr>
          <w:rFonts w:ascii="Times New Roman" w:hAnsi="Times New Roman" w:cs="Times New Roman"/>
          <w:sz w:val="28"/>
          <w:szCs w:val="28"/>
        </w:rPr>
        <w:softHyphen/>
        <w:t>дании «Информационный бюллетень администрации Ша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бельского сельского поселения Щербиновского района». </w:t>
      </w:r>
    </w:p>
    <w:p w:rsidR="007D35CA" w:rsidRDefault="00AE29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</w:t>
      </w:r>
      <w:r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7D35CA" w:rsidRDefault="00AE29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7D35CA" w:rsidRDefault="007D35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А.П. Шабанов</w:t>
      </w:r>
    </w:p>
    <w:p w:rsidR="007D35CA" w:rsidRDefault="007D35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E29B1" w:rsidRDefault="00AE29B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D35CA" w:rsidRDefault="00AE29B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D35CA" w:rsidRDefault="00AE29B1">
      <w:pPr>
        <w:tabs>
          <w:tab w:val="left" w:pos="105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35CA" w:rsidRDefault="00AE29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УТВЕРЖДЕНА</w:t>
      </w:r>
    </w:p>
    <w:p w:rsidR="007D35CA" w:rsidRDefault="00AE29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7D35CA" w:rsidRDefault="00AE29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Шабельского сельского поселения </w:t>
      </w:r>
    </w:p>
    <w:p w:rsidR="007D35CA" w:rsidRDefault="00AE29B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</w:p>
    <w:p w:rsidR="007D35CA" w:rsidRDefault="00AE29B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_____________ № ____</w:t>
      </w:r>
    </w:p>
    <w:p w:rsidR="007D35CA" w:rsidRDefault="007D35CA">
      <w:pPr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7D35CA" w:rsidRDefault="007D35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5CA" w:rsidRDefault="00AE29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4. Обоснование ресурсного обеспечения муниципальной программы</w:t>
      </w:r>
    </w:p>
    <w:p w:rsidR="007D35CA" w:rsidRDefault="007D35C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AE29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Реализация муниципальной программы предусматривается за счет средств бюджета Шабельского сельского поселения Щербиновского района. Общий объем финансирования муниципальной программы приведен ниже и составляет </w:t>
      </w:r>
      <w:r>
        <w:rPr>
          <w:rFonts w:ascii="Times New Roman" w:hAnsi="Times New Roman" w:cs="Times New Roman"/>
          <w:bCs/>
          <w:sz w:val="28"/>
          <w:szCs w:val="28"/>
        </w:rPr>
        <w:t>1 619 978,65</w:t>
      </w:r>
      <w:r>
        <w:rPr>
          <w:rFonts w:ascii="Times New Roman" w:hAnsi="Times New Roman" w:cs="Times New Roman"/>
          <w:sz w:val="28"/>
          <w:szCs w:val="28"/>
        </w:rPr>
        <w:t xml:space="preserve"> (один миллион шестьсот девятнадцать тысяч девятьсот семьдесят восемь) рублей 65 копеек.</w:t>
      </w:r>
    </w:p>
    <w:p w:rsidR="007D35CA" w:rsidRDefault="007D35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236"/>
        <w:gridCol w:w="1276"/>
        <w:gridCol w:w="850"/>
        <w:gridCol w:w="850"/>
        <w:gridCol w:w="850"/>
        <w:gridCol w:w="852"/>
        <w:gridCol w:w="853"/>
        <w:gridCol w:w="850"/>
        <w:gridCol w:w="847"/>
      </w:tblGrid>
      <w:tr w:rsidR="007D35C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всего,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D35C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7D3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7D3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D35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1 619 978,65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252158,40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7D35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бюджет Шабельского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1 619 978,65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252158,40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  <w:tr w:rsidR="007D35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Шабельского сельского поселения Щербиновского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1 619 978,65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252158,40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</w:tr>
    </w:tbl>
    <w:p w:rsidR="007D35CA" w:rsidRDefault="007D35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А.П. Шабанов</w:t>
      </w: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66" w:rsidRDefault="00C91B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854" w:type="dxa"/>
        <w:tblLayout w:type="fixed"/>
        <w:tblLook w:val="04A0" w:firstRow="1" w:lastRow="0" w:firstColumn="1" w:lastColumn="0" w:noHBand="0" w:noVBand="1"/>
      </w:tblPr>
      <w:tblGrid>
        <w:gridCol w:w="236"/>
        <w:gridCol w:w="9618"/>
      </w:tblGrid>
      <w:tr w:rsidR="007D35CA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D35CA" w:rsidRDefault="007D35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7D35CA" w:rsidRDefault="00AE29B1">
            <w:pPr>
              <w:widowControl w:val="0"/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D35CA" w:rsidRDefault="007D35CA">
            <w:pPr>
              <w:widowControl w:val="0"/>
              <w:tabs>
                <w:tab w:val="left" w:pos="10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D35CA" w:rsidRDefault="00AE29B1">
            <w:pPr>
              <w:widowControl w:val="0"/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D35CA" w:rsidRDefault="00AE29B1">
            <w:pPr>
              <w:widowControl w:val="0"/>
              <w:spacing w:after="0" w:line="240" w:lineRule="auto"/>
              <w:ind w:firstLine="4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7D35CA" w:rsidRDefault="00AE29B1">
            <w:pPr>
              <w:widowControl w:val="0"/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7D35CA" w:rsidRDefault="00AE29B1">
            <w:pPr>
              <w:widowControl w:val="0"/>
              <w:spacing w:after="0" w:line="240" w:lineRule="auto"/>
              <w:ind w:firstLine="4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</w:t>
            </w:r>
          </w:p>
          <w:p w:rsidR="007D35CA" w:rsidRDefault="007D35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AE29B1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bookmarkStart w:id="1" w:name="Par17"/>
      <w:bookmarkEnd w:id="1"/>
      <w:r>
        <w:rPr>
          <w:rFonts w:ascii="Times New Roman" w:eastAsia="Lucida Sans Unicode" w:hAnsi="Times New Roman" w:cs="Times New Roman"/>
          <w:sz w:val="28"/>
          <w:szCs w:val="28"/>
        </w:rPr>
        <w:t>«ПАСПОРТ</w:t>
      </w:r>
    </w:p>
    <w:p w:rsidR="007D35CA" w:rsidRDefault="00AE29B1" w:rsidP="00C91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муниципальной программы</w:t>
      </w:r>
      <w:r w:rsidR="00C91B6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7D35CA" w:rsidRDefault="00C91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Шабельском</w:t>
      </w:r>
      <w:r w:rsidR="00AE29B1">
        <w:rPr>
          <w:rFonts w:ascii="Times New Roman" w:hAnsi="Times New Roman" w:cs="Times New Roman"/>
          <w:sz w:val="28"/>
          <w:szCs w:val="28"/>
        </w:rPr>
        <w:t xml:space="preserve"> сельском поселении Щербиновского района»</w:t>
      </w:r>
    </w:p>
    <w:p w:rsidR="007D35CA" w:rsidRDefault="007D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5CA" w:rsidRDefault="007D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3"/>
        <w:gridCol w:w="854"/>
        <w:gridCol w:w="5245"/>
        <w:gridCol w:w="426"/>
      </w:tblGrid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r w:rsidR="00C91B6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</w:t>
            </w:r>
            <w:r w:rsidR="00C91B66">
              <w:rPr>
                <w:rFonts w:ascii="Times New Roman" w:hAnsi="Times New Roman" w:cs="Times New Roman"/>
                <w:sz w:val="28"/>
                <w:szCs w:val="28"/>
              </w:rPr>
              <w:t>в Шабельском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Щербиновского района»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- муниципальная программа)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администрация Шабельского сельского поселения Щербиновского района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:rsidR="007D35CA" w:rsidRDefault="00AE29B1" w:rsidP="00C91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Ведомственные целевые</w:t>
            </w:r>
          </w:p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Программы</w:t>
            </w:r>
          </w:p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Основные мероприятия</w:t>
            </w:r>
          </w:p>
          <w:p w:rsidR="007D35CA" w:rsidRDefault="00AE29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7D35CA" w:rsidRDefault="007D35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 w:rsidP="00C91B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качества жизни отдельных категорий граждан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исполнение обязательств поселения по оказанию мер социальной поддержки отдельным 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>категориям граждан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 Щербиновского района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муниципальной программы - 2020 - 2026 годы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7D35CA" w:rsidRDefault="00AE29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tbl>
            <w:tblPr>
              <w:tblW w:w="5278" w:type="dxa"/>
              <w:tblLayout w:type="fixed"/>
              <w:tblLook w:val="0000" w:firstRow="0" w:lastRow="0" w:firstColumn="0" w:lastColumn="0" w:noHBand="0" w:noVBand="0"/>
            </w:tblPr>
            <w:tblGrid>
              <w:gridCol w:w="5278"/>
            </w:tblGrid>
            <w:tr w:rsidR="007D35CA">
              <w:tc>
                <w:tcPr>
                  <w:tcW w:w="5278" w:type="dxa"/>
                  <w:shd w:val="clear" w:color="auto" w:fill="auto"/>
                </w:tcPr>
                <w:p w:rsidR="007D35CA" w:rsidRDefault="00AE29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Объем финансирования из бюджета Шабельского сельского поселения Щербиновского района</w:t>
                  </w:r>
                </w:p>
                <w:p w:rsidR="007D35CA" w:rsidRDefault="00AE29B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1 619 978,65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рублей, в том числе:</w:t>
                  </w:r>
                </w:p>
                <w:tbl>
                  <w:tblPr>
                    <w:tblW w:w="63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306"/>
                  </w:tblGrid>
                  <w:tr w:rsidR="007D35CA">
                    <w:tc>
                      <w:tcPr>
                        <w:tcW w:w="6306" w:type="dxa"/>
                        <w:shd w:val="clear" w:color="auto" w:fill="auto"/>
                      </w:tcPr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2020 год - 201963,33 рублей;</w:t>
                        </w:r>
                      </w:p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2021 год - 339480,56 рублей;</w:t>
                        </w:r>
                      </w:p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2022 год - 185558,81 рублей;</w:t>
                        </w:r>
                      </w:p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2023 год – 205 837,71 рублей;</w:t>
                        </w:r>
                      </w:p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2024 год – 232 167,96 рублей;</w:t>
                        </w:r>
                      </w:p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2025 год – 252 158,40 рублей;</w:t>
                        </w:r>
                      </w:p>
                      <w:p w:rsidR="007D35CA" w:rsidRDefault="00AE29B1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2026 год – 217 489,92 рублей.</w:t>
                        </w:r>
                      </w:p>
                    </w:tc>
                  </w:tr>
                </w:tbl>
                <w:p w:rsidR="007D35CA" w:rsidRDefault="007D35C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35CA" w:rsidRDefault="007D35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5CA">
        <w:trPr>
          <w:trHeight w:val="23"/>
        </w:trPr>
        <w:tc>
          <w:tcPr>
            <w:tcW w:w="3653" w:type="dxa"/>
            <w:shd w:val="clear" w:color="auto" w:fill="auto"/>
          </w:tcPr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54" w:type="dxa"/>
          </w:tcPr>
          <w:p w:rsidR="007D35CA" w:rsidRDefault="007D35CA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Шабельского сельского поселения Щербиновского района.</w:t>
            </w:r>
          </w:p>
        </w:tc>
        <w:tc>
          <w:tcPr>
            <w:tcW w:w="426" w:type="dxa"/>
          </w:tcPr>
          <w:p w:rsidR="007D35CA" w:rsidRDefault="007D35CA">
            <w:pPr>
              <w:widowControl w:val="0"/>
            </w:pPr>
          </w:p>
        </w:tc>
      </w:tr>
    </w:tbl>
    <w:p w:rsidR="007D35CA" w:rsidRDefault="007D35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35CA" w:rsidRDefault="007D35CA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7D35CA" w:rsidRDefault="00AE29B1">
      <w:pPr>
        <w:tabs>
          <w:tab w:val="left" w:pos="709"/>
        </w:tabs>
        <w:spacing w:after="0" w:line="240" w:lineRule="auto"/>
        <w:ind w:right="-14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А.П. Шабанов</w:t>
      </w: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  <w:sectPr w:rsidR="007D35CA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docGrid w:linePitch="360" w:charSpace="4096"/>
        </w:sectPr>
      </w:pPr>
    </w:p>
    <w:tbl>
      <w:tblPr>
        <w:tblStyle w:val="af2"/>
        <w:tblpPr w:leftFromText="180" w:rightFromText="180" w:horzAnchor="margin" w:tblpY="-930"/>
        <w:tblW w:w="14786" w:type="dxa"/>
        <w:tblLayout w:type="fixed"/>
        <w:tblLook w:val="04A0" w:firstRow="1" w:lastRow="0" w:firstColumn="1" w:lastColumn="0" w:noHBand="0" w:noVBand="1"/>
      </w:tblPr>
      <w:tblGrid>
        <w:gridCol w:w="7360"/>
        <w:gridCol w:w="7426"/>
      </w:tblGrid>
      <w:tr w:rsidR="007D35CA"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7D35CA" w:rsidRDefault="007D35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D35CA" w:rsidRDefault="007D3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 поселения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</w:t>
            </w:r>
          </w:p>
          <w:p w:rsidR="007D35CA" w:rsidRDefault="007D3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Шабельского сельского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</w:t>
            </w:r>
          </w:p>
          <w:p w:rsidR="007D35CA" w:rsidRDefault="00C91B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Шабельском</w:t>
            </w:r>
            <w:r w:rsidR="00AE29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:rsidR="007D35CA" w:rsidRDefault="007D3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5CA" w:rsidRDefault="007D35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35CA" w:rsidRDefault="007D35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Шабельского сельского поселения Щербиновского района</w:t>
      </w:r>
    </w:p>
    <w:p w:rsidR="007D35CA" w:rsidRDefault="00AE2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 w:rsidR="00C91B66">
        <w:rPr>
          <w:rFonts w:ascii="Times New Roman" w:hAnsi="Times New Roman" w:cs="Times New Roman"/>
          <w:sz w:val="28"/>
          <w:szCs w:val="28"/>
        </w:rPr>
        <w:t>в Шабельском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Щербиновского района»</w:t>
      </w:r>
    </w:p>
    <w:p w:rsidR="007D35CA" w:rsidRDefault="007D3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1278"/>
        <w:gridCol w:w="1132"/>
        <w:gridCol w:w="1135"/>
        <w:gridCol w:w="992"/>
        <w:gridCol w:w="996"/>
        <w:gridCol w:w="993"/>
        <w:gridCol w:w="1134"/>
        <w:gridCol w:w="986"/>
      </w:tblGrid>
      <w:tr w:rsidR="007D35C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показателей:</w:t>
            </w:r>
          </w:p>
        </w:tc>
      </w:tr>
      <w:tr w:rsidR="007D3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D35CA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Шабельского сельского поселения Щербиновского района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Шабельском сельском поселении Щербиновского района»</w:t>
            </w:r>
          </w:p>
          <w:p w:rsidR="007D35CA" w:rsidRDefault="007D35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повышение качества жизни отдельных категорий граждан населения Шабельского сельского поселения Щербиновского района</w:t>
            </w:r>
          </w:p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  <w:p w:rsidR="007D35CA" w:rsidRDefault="007D35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А.П. Шабанов</w:t>
      </w: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E29B1" w:rsidRDefault="00AE29B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f2"/>
        <w:tblW w:w="14786" w:type="dxa"/>
        <w:tblLayout w:type="fixed"/>
        <w:tblLook w:val="04A0" w:firstRow="1" w:lastRow="0" w:firstColumn="1" w:lastColumn="0" w:noHBand="0" w:noVBand="1"/>
      </w:tblPr>
      <w:tblGrid>
        <w:gridCol w:w="4039"/>
        <w:gridCol w:w="10747"/>
      </w:tblGrid>
      <w:tr w:rsidR="007D35CA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7D35CA" w:rsidRDefault="007D35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6" w:type="dxa"/>
            <w:tcBorders>
              <w:top w:val="nil"/>
              <w:left w:val="nil"/>
              <w:bottom w:val="nil"/>
              <w:right w:val="nil"/>
            </w:tcBorders>
          </w:tcPr>
          <w:p w:rsidR="007D35CA" w:rsidRDefault="007D35CA">
            <w:pPr>
              <w:widowControl w:val="0"/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7D35CA" w:rsidRDefault="007D35CA">
            <w:pPr>
              <w:widowControl w:val="0"/>
              <w:tabs>
                <w:tab w:val="left" w:pos="10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spacing w:after="0" w:line="240" w:lineRule="auto"/>
              <w:ind w:firstLine="5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УТВЕРЖДЕНО</w:t>
            </w:r>
          </w:p>
          <w:p w:rsidR="007D35CA" w:rsidRDefault="00AE29B1">
            <w:pPr>
              <w:widowControl w:val="0"/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D35CA" w:rsidRDefault="00AE29B1">
            <w:pPr>
              <w:widowControl w:val="0"/>
              <w:spacing w:after="0" w:line="240" w:lineRule="auto"/>
              <w:ind w:firstLine="48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Шабельского сельского поселения</w:t>
            </w:r>
          </w:p>
          <w:p w:rsidR="007D35CA" w:rsidRDefault="00AE29B1">
            <w:pPr>
              <w:widowControl w:val="0"/>
              <w:spacing w:after="0" w:line="240" w:lineRule="auto"/>
              <w:ind w:firstLine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от _____________ № ___</w:t>
            </w:r>
          </w:p>
          <w:p w:rsidR="007D35CA" w:rsidRDefault="007D35CA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CA" w:rsidRDefault="00AE29B1">
            <w:pPr>
              <w:widowControl w:val="0"/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«ПРИЛОЖЕНИЕ № 3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муниципальной программе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Шабельского сельского</w:t>
            </w:r>
          </w:p>
          <w:p w:rsidR="007D35CA" w:rsidRDefault="00AE29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поселения Щербиновского района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«Социальная поддержка граждан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C91B66">
              <w:rPr>
                <w:rFonts w:ascii="Times New Roman" w:hAnsi="Times New Roman" w:cs="Times New Roman"/>
                <w:sz w:val="28"/>
                <w:szCs w:val="28"/>
              </w:rPr>
              <w:t>в Шабельском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Щербиновского района»</w:t>
            </w:r>
          </w:p>
        </w:tc>
      </w:tr>
    </w:tbl>
    <w:p w:rsidR="007D35CA" w:rsidRDefault="007D35C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D35CA" w:rsidRDefault="00AE29B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D35CA" w:rsidRDefault="00AE29B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5CA" w:rsidRDefault="00AE29B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 Щербиновского района</w:t>
      </w:r>
    </w:p>
    <w:p w:rsidR="007D35CA" w:rsidRDefault="00AE2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66">
        <w:rPr>
          <w:rFonts w:ascii="Times New Roman" w:hAnsi="Times New Roman" w:cs="Times New Roman"/>
          <w:sz w:val="28"/>
          <w:szCs w:val="28"/>
        </w:rPr>
        <w:t>в Шабельском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 района»</w:t>
      </w:r>
    </w:p>
    <w:p w:rsidR="007D35CA" w:rsidRDefault="007D35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818"/>
        <w:gridCol w:w="1275"/>
        <w:gridCol w:w="1276"/>
        <w:gridCol w:w="1135"/>
        <w:gridCol w:w="850"/>
        <w:gridCol w:w="850"/>
        <w:gridCol w:w="850"/>
        <w:gridCol w:w="852"/>
        <w:gridCol w:w="850"/>
        <w:gridCol w:w="850"/>
        <w:gridCol w:w="850"/>
        <w:gridCol w:w="2268"/>
        <w:gridCol w:w="2268"/>
      </w:tblGrid>
      <w:tr w:rsidR="007D35C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заказчик, главный распорядитель (распорядитель)</w:t>
            </w:r>
          </w:p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бюджетных средств, исполнитель</w:t>
            </w:r>
          </w:p>
        </w:tc>
      </w:tr>
      <w:tr w:rsidR="007D35CA">
        <w:trPr>
          <w:trHeight w:val="137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7D3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отдельных категорий граждан населения Шабельского сельского поселения Щербиновского района</w:t>
            </w:r>
          </w:p>
        </w:tc>
      </w:tr>
      <w:tr w:rsidR="007D3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исполнение обязательств поселения по оказанию мер социальной поддержки отдельным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категориям граждан</w:t>
            </w:r>
          </w:p>
          <w:p w:rsidR="007D35CA" w:rsidRDefault="007D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35C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1.1.1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</w:t>
            </w:r>
          </w:p>
          <w:p w:rsidR="007D35CA" w:rsidRDefault="00AE29B1" w:rsidP="00C91B6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252158,40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дополнительного материального обеспечения лицам, замещавшим выборные муниципальные должности,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Шабельского сельского поселения Щербиновского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Шабельского сельского поселения Щербиновского района</w:t>
            </w:r>
          </w:p>
        </w:tc>
      </w:tr>
      <w:tr w:rsidR="007D35CA">
        <w:trPr>
          <w:trHeight w:val="10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252158,40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7D35CA">
        <w:trPr>
          <w:trHeight w:val="375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339480,56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185558,81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205837,71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232167,96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217489,92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7D35CA">
        <w:trPr>
          <w:trHeight w:val="467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16919978,65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201963,3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339480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185558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205837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217489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252158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AE29B1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217489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,92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CA" w:rsidRDefault="007D35CA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7D35CA" w:rsidRDefault="007D35CA">
      <w:pPr>
        <w:widowControl w:val="0"/>
        <w:shd w:val="clear" w:color="auto" w:fill="FFFFFF"/>
        <w:tabs>
          <w:tab w:val="left" w:pos="1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widowControl w:val="0"/>
        <w:shd w:val="clear" w:color="auto" w:fill="FFFFFF"/>
        <w:tabs>
          <w:tab w:val="left" w:pos="1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5CA" w:rsidRDefault="007D35CA">
      <w:pPr>
        <w:widowControl w:val="0"/>
        <w:shd w:val="clear" w:color="auto" w:fill="FFFFFF"/>
        <w:tabs>
          <w:tab w:val="left" w:pos="1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5CA" w:rsidRDefault="00AE29B1">
      <w:pPr>
        <w:widowControl w:val="0"/>
        <w:shd w:val="clear" w:color="auto" w:fill="FFFFFF"/>
        <w:tabs>
          <w:tab w:val="left" w:pos="11310"/>
        </w:tabs>
        <w:spacing w:after="0" w:line="240" w:lineRule="auto"/>
        <w:rPr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сельского поселения</w:t>
      </w:r>
    </w:p>
    <w:p w:rsidR="007D35CA" w:rsidRDefault="00AE29B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А.П. Шабанов</w:t>
      </w:r>
    </w:p>
    <w:p w:rsidR="007D35CA" w:rsidRDefault="007D35C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sectPr w:rsidR="007D35CA">
      <w:headerReference w:type="default" r:id="rId9"/>
      <w:pgSz w:w="16838" w:h="11906" w:orient="landscape"/>
      <w:pgMar w:top="1701" w:right="1134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A5" w:rsidRDefault="00B207A5">
      <w:pPr>
        <w:spacing w:after="0" w:line="240" w:lineRule="auto"/>
      </w:pPr>
      <w:r>
        <w:separator/>
      </w:r>
    </w:p>
  </w:endnote>
  <w:endnote w:type="continuationSeparator" w:id="0">
    <w:p w:rsidR="00B207A5" w:rsidRDefault="00B2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A5" w:rsidRDefault="00B207A5">
      <w:pPr>
        <w:spacing w:after="0" w:line="240" w:lineRule="auto"/>
      </w:pPr>
      <w:r>
        <w:separator/>
      </w:r>
    </w:p>
  </w:footnote>
  <w:footnote w:type="continuationSeparator" w:id="0">
    <w:p w:rsidR="00B207A5" w:rsidRDefault="00B2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CA" w:rsidRDefault="00AE29B1">
    <w:pPr>
      <w:pStyle w:val="ac"/>
      <w:jc w:val="center"/>
      <w:rPr>
        <w:sz w:val="28"/>
        <w:szCs w:val="28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2790" cy="331470"/>
              <wp:effectExtent l="0" t="0" r="0" b="0"/>
              <wp:wrapNone/>
              <wp:docPr id="2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240" cy="33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35CA" w:rsidRDefault="007D35CA">
                          <w:pPr>
                            <w:pStyle w:val="af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left:0;text-align:left;margin-left:6.5pt;margin-top:0;width:57.7pt;height:26.1pt;z-index:-503316457;visibility:visible;mso-wrap-style:square;mso-wrap-distance-left:0;mso-wrap-distance-top:0;mso-wrap-distance-right:0;mso-wrap-distance-bottom:0;mso-position-horizontal:right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" o:allowincell="f" stroked="f" strokeweight="0">
              <v:textbox>
                <w:txbxContent>
                  <w:p w:rsidR="007D35CA" w:rsidRDefault="007D35CA">
                    <w:pPr>
                      <w:pStyle w:val="af1"/>
                      <w:rPr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7D35CA" w:rsidRDefault="00AE29B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rightMargin">
                <wp:posOffset>-635</wp:posOffset>
              </wp:positionH>
              <wp:positionV relativeFrom="margin">
                <wp:posOffset>2764790</wp:posOffset>
              </wp:positionV>
              <wp:extent cx="541655" cy="33147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80" cy="33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35CA" w:rsidRDefault="007D35CA">
                          <w:pPr>
                            <w:pStyle w:val="af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vert="eaVer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-.05pt;margin-top:217.7pt;width:42.65pt;height:26.1pt;z-index:-503316473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" o:allowincell="f" stroked="f" strokeweight="0">
              <v:textbox style="layout-flow:vertical-ideographic">
                <w:txbxContent>
                  <w:p w:rsidR="007D35CA" w:rsidRDefault="007D35CA">
                    <w:pPr>
                      <w:pStyle w:val="af1"/>
                      <w:rPr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CA" w:rsidRDefault="00AE29B1">
    <w:pPr>
      <w:pStyle w:val="ac"/>
      <w:jc w:val="center"/>
      <w:rPr>
        <w:sz w:val="28"/>
        <w:szCs w:val="28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2790" cy="331470"/>
              <wp:effectExtent l="0" t="0" r="0" b="0"/>
              <wp:wrapNone/>
              <wp:docPr id="6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240" cy="33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35CA" w:rsidRDefault="007D35CA">
                          <w:pPr>
                            <w:pStyle w:val="af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8" style="position:absolute;left:0;text-align:left;margin-left:6.5pt;margin-top:0;width:57.7pt;height:26.1pt;z-index:-503316463;visibility:visible;mso-wrap-style:square;mso-wrap-distance-left:0;mso-wrap-distance-top:0;mso-wrap-distance-right:0;mso-wrap-distance-bottom:0;mso-position-horizontal:right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" o:allowincell="f" stroked="f" strokeweight="0">
              <v:textbox>
                <w:txbxContent>
                  <w:p w:rsidR="007D35CA" w:rsidRDefault="007D35CA">
                    <w:pPr>
                      <w:pStyle w:val="af1"/>
                      <w:rPr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7D35CA" w:rsidRDefault="00AE29B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rightMargin">
                <wp:posOffset>-635</wp:posOffset>
              </wp:positionH>
              <wp:positionV relativeFrom="margin">
                <wp:posOffset>2764790</wp:posOffset>
              </wp:positionV>
              <wp:extent cx="541655" cy="331470"/>
              <wp:effectExtent l="0" t="0" r="0" b="0"/>
              <wp:wrapNone/>
              <wp:docPr id="8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80" cy="33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35CA" w:rsidRDefault="007D35CA">
                          <w:pPr>
                            <w:pStyle w:val="af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vert="eaVer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9" style="position:absolute;margin-left:-.05pt;margin-top:217.7pt;width:42.65pt;height:26.1pt;z-index:-503316468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" o:allowincell="f" stroked="f" strokeweight="0">
              <v:textbox style="layout-flow:vertical-ideographic">
                <w:txbxContent>
                  <w:p w:rsidR="007D35CA" w:rsidRDefault="007D35CA">
                    <w:pPr>
                      <w:pStyle w:val="af1"/>
                      <w:rPr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CA"/>
    <w:rsid w:val="000D2944"/>
    <w:rsid w:val="001460FA"/>
    <w:rsid w:val="007D35CA"/>
    <w:rsid w:val="00AE29B1"/>
    <w:rsid w:val="00B207A5"/>
    <w:rsid w:val="00B83067"/>
    <w:rsid w:val="00C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5442-E582-47A5-B786-76EFF3D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C2FB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0C2FB4"/>
  </w:style>
  <w:style w:type="character" w:customStyle="1" w:styleId="-">
    <w:name w:val="Интернет-ссылка"/>
    <w:rsid w:val="0036304F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152E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next w:val="ad"/>
    <w:uiPriority w:val="99"/>
    <w:rsid w:val="000C2FB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d">
    <w:name w:val="footer"/>
    <w:basedOn w:val="a"/>
    <w:uiPriority w:val="99"/>
    <w:unhideWhenUsed/>
    <w:rsid w:val="000C2F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36304F"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e">
    <w:name w:val="List Paragraph"/>
    <w:basedOn w:val="a"/>
    <w:qFormat/>
    <w:rsid w:val="003630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415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483FF0"/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146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DE6C-1B9F-42D1-9FB6-DB46DB84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6</cp:revision>
  <cp:lastPrinted>2025-06-16T11:43:00Z</cp:lastPrinted>
  <dcterms:created xsi:type="dcterms:W3CDTF">2025-06-04T07:08:00Z</dcterms:created>
  <dcterms:modified xsi:type="dcterms:W3CDTF">2025-06-18T10:54:00Z</dcterms:modified>
  <dc:language>ru-RU</dc:language>
</cp:coreProperties>
</file>