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98" w:rsidRDefault="0020380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-321310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66998">
        <w:trPr>
          <w:trHeight w:val="1134"/>
        </w:trPr>
        <w:tc>
          <w:tcPr>
            <w:tcW w:w="9638" w:type="dxa"/>
            <w:gridSpan w:val="2"/>
          </w:tcPr>
          <w:p w:rsidR="00F66998" w:rsidRDefault="002038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F66998" w:rsidRDefault="002038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F66998" w:rsidRDefault="00F669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998" w:rsidRDefault="002038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F66998">
        <w:trPr>
          <w:trHeight w:val="284"/>
        </w:trPr>
        <w:tc>
          <w:tcPr>
            <w:tcW w:w="4819" w:type="dxa"/>
            <w:vAlign w:val="bottom"/>
          </w:tcPr>
          <w:p w:rsidR="00F66998" w:rsidRDefault="0020380A" w:rsidP="00955034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955034">
              <w:rPr>
                <w:rFonts w:ascii="Times New Roman" w:hAnsi="Times New Roman"/>
                <w:b/>
                <w:bCs/>
                <w:sz w:val="28"/>
                <w:szCs w:val="28"/>
              </w:rPr>
              <w:t>03 марта 2025 года</w:t>
            </w:r>
          </w:p>
        </w:tc>
        <w:tc>
          <w:tcPr>
            <w:tcW w:w="4819" w:type="dxa"/>
            <w:vAlign w:val="bottom"/>
          </w:tcPr>
          <w:p w:rsidR="00F66998" w:rsidRDefault="0020380A" w:rsidP="00955034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955034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F66998" w:rsidTr="00955034">
        <w:trPr>
          <w:trHeight w:val="534"/>
        </w:trPr>
        <w:tc>
          <w:tcPr>
            <w:tcW w:w="9638" w:type="dxa"/>
            <w:gridSpan w:val="2"/>
            <w:vAlign w:val="bottom"/>
          </w:tcPr>
          <w:p w:rsidR="00F66998" w:rsidRDefault="002038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F66998" w:rsidRDefault="00F6699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6998" w:rsidRDefault="002038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 земельным участкам</w:t>
      </w:r>
    </w:p>
    <w:p w:rsidR="00F66998" w:rsidRDefault="00F669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6998" w:rsidRDefault="00203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номером 23:36:0105001:279 и утверждении схемы расположения земельного участка или земельных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присвоения, изменения и аннулирования адресов»,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Шабельского сел</w:t>
      </w:r>
      <w:r>
        <w:rPr>
          <w:rFonts w:ascii="Times New Roman" w:hAnsi="Times New Roman" w:cs="Times New Roman"/>
          <w:sz w:val="28"/>
          <w:szCs w:val="28"/>
        </w:rPr>
        <w:t>ьского поселения Щербиновского района от 26 февраля 2025 года № 5 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</w:t>
      </w:r>
      <w:r>
        <w:rPr>
          <w:rFonts w:ascii="Times New Roman" w:hAnsi="Times New Roman" w:cs="Times New Roman"/>
          <w:sz w:val="28"/>
          <w:szCs w:val="28"/>
        </w:rPr>
        <w:t>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Шабельского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», п о с т а н о в л я е т:</w:t>
      </w:r>
    </w:p>
    <w:p w:rsidR="00F66998" w:rsidRDefault="002038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955034">
        <w:rPr>
          <w:rFonts w:ascii="Times New Roman" w:hAnsi="Times New Roman" w:cs="Times New Roman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670 квадратных метров с</w:t>
      </w:r>
      <w:r>
        <w:rPr>
          <w:rFonts w:ascii="Times New Roman" w:hAnsi="Times New Roman" w:cs="Times New Roman"/>
          <w:sz w:val="28"/>
          <w:szCs w:val="28"/>
        </w:rPr>
        <w:t xml:space="preserve"> кадас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1023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2.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610 квадратных метров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1022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4.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605 квадратных метров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1021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6.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4.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896 квадратных метров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1020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8.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787 квадратных метров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1019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10.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6.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701 квадратный метр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1018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12.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7.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614 квадратных метров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1017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14.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8.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603 квадратных метра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1016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16.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9.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602 квадратных метра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1014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18.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10. Присвоить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630 квадратных метров с кадастровым номером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23:36:0105001:</w:t>
      </w:r>
      <w:r w:rsidR="00955034">
        <w:rPr>
          <w:rFonts w:ascii="Times New Roman" w:eastAsia="Times New Roman" w:hAnsi="Times New Roman" w:cs="Times New Roman"/>
          <w:color w:val="111111"/>
          <w:sz w:val="28"/>
          <w:szCs w:val="28"/>
        </w:rPr>
        <w:t>1013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селе Шаб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ельское по улице Морская адрес: Российская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край, Щербиновский муниципальный район, Шабельское сельское поселение, село Шабельское, улица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Морская, земельный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участок 20.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11. Финансовому отделу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оселения Щербиновского района (Хамленко) в течение 3 рабочих дней со дня принятия настоящего постановления внести соответствующие изменения </w:t>
      </w:r>
      <w:r w:rsidR="00955034">
        <w:rPr>
          <w:rFonts w:ascii="Times New Roman" w:hAnsi="Times New Roman" w:cs="Times New Roman"/>
          <w:color w:val="111111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адресный реестр.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12. Контроль за выполнением настоящего постановления оставляю за собой.</w:t>
      </w:r>
    </w:p>
    <w:p w:rsidR="00F66998" w:rsidRDefault="0020380A">
      <w:pPr>
        <w:spacing w:after="0" w:line="240" w:lineRule="auto"/>
        <w:ind w:firstLine="851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13. Пост</w:t>
      </w:r>
      <w:r>
        <w:rPr>
          <w:rFonts w:ascii="Times New Roman" w:hAnsi="Times New Roman" w:cs="Times New Roman"/>
          <w:color w:val="111111"/>
          <w:sz w:val="28"/>
          <w:szCs w:val="28"/>
        </w:rPr>
        <w:t>ановление вступает в силу со дня его подписания.</w:t>
      </w:r>
    </w:p>
    <w:p w:rsidR="00F66998" w:rsidRDefault="00F669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66998" w:rsidRDefault="00F669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66998" w:rsidRDefault="00F669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66998" w:rsidRDefault="0020380A">
      <w:pPr>
        <w:spacing w:after="0" w:line="240" w:lineRule="auto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Глава </w:t>
      </w:r>
    </w:p>
    <w:p w:rsidR="00F66998" w:rsidRDefault="00955034">
      <w:pPr>
        <w:spacing w:after="0" w:line="240" w:lineRule="auto"/>
        <w:rPr>
          <w:color w:val="111111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</w:rPr>
        <w:t>Шабельского сельского</w:t>
      </w:r>
      <w:r w:rsidR="0020380A">
        <w:rPr>
          <w:rFonts w:ascii="Times New Roman" w:hAnsi="Times New Roman" w:cs="Times New Roman"/>
          <w:color w:val="111111"/>
          <w:sz w:val="28"/>
          <w:szCs w:val="28"/>
        </w:rPr>
        <w:t xml:space="preserve"> поселения</w:t>
      </w:r>
    </w:p>
    <w:p w:rsidR="00F66998" w:rsidRDefault="0020380A">
      <w:pPr>
        <w:spacing w:after="0" w:line="240" w:lineRule="auto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F66998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0A" w:rsidRDefault="0020380A">
      <w:pPr>
        <w:spacing w:after="0" w:line="240" w:lineRule="auto"/>
      </w:pPr>
      <w:r>
        <w:separator/>
      </w:r>
    </w:p>
  </w:endnote>
  <w:endnote w:type="continuationSeparator" w:id="0">
    <w:p w:rsidR="0020380A" w:rsidRDefault="0020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0A" w:rsidRDefault="0020380A">
      <w:pPr>
        <w:spacing w:after="0" w:line="240" w:lineRule="auto"/>
      </w:pPr>
      <w:r>
        <w:separator/>
      </w:r>
    </w:p>
  </w:footnote>
  <w:footnote w:type="continuationSeparator" w:id="0">
    <w:p w:rsidR="0020380A" w:rsidRDefault="0020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98" w:rsidRDefault="0020380A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95503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66998" w:rsidRDefault="00F6699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998"/>
    <w:rsid w:val="0020380A"/>
    <w:rsid w:val="00955034"/>
    <w:rsid w:val="00F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E3F55-4968-4D6C-8C57-32C690CC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D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79C25-E1F6-4C26-9C36-85AD58DB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742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73</cp:revision>
  <dcterms:created xsi:type="dcterms:W3CDTF">2025-06-18T10:44:00Z</dcterms:created>
  <dcterms:modified xsi:type="dcterms:W3CDTF">2025-06-18T10:46:00Z</dcterms:modified>
  <dc:language>ru-RU</dc:language>
</cp:coreProperties>
</file>