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608" w:rsidRDefault="004253FB">
      <w:pPr>
        <w:spacing w:after="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2637790</wp:posOffset>
            </wp:positionH>
            <wp:positionV relativeFrom="paragraph">
              <wp:posOffset>-321310</wp:posOffset>
            </wp:positionV>
            <wp:extent cx="746125" cy="761365"/>
            <wp:effectExtent l="0" t="0" r="0" b="0"/>
            <wp:wrapTopAndBottom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57608">
        <w:trPr>
          <w:trHeight w:val="1134"/>
        </w:trPr>
        <w:tc>
          <w:tcPr>
            <w:tcW w:w="9638" w:type="dxa"/>
            <w:gridSpan w:val="2"/>
          </w:tcPr>
          <w:p w:rsidR="00257608" w:rsidRDefault="004253F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Mangal"/>
                <w:b/>
                <w:bCs/>
                <w:sz w:val="28"/>
                <w:szCs w:val="28"/>
                <w:lang w:eastAsia="hi-IN"/>
              </w:rPr>
              <w:t>АДМИНИСТРАЦИЯ ШАБЕЛЬСКОГО СЕЛЬСКОГО ПОСЕЛЕНИЯ</w:t>
            </w:r>
          </w:p>
          <w:p w:rsidR="00257608" w:rsidRDefault="004253F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Mangal"/>
                <w:b/>
                <w:bCs/>
                <w:sz w:val="28"/>
                <w:szCs w:val="28"/>
                <w:lang w:eastAsia="hi-IN"/>
              </w:rPr>
              <w:t>ЩЕРБИНОВСКОГО РАЙОНА</w:t>
            </w:r>
          </w:p>
          <w:p w:rsidR="00257608" w:rsidRDefault="0025760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7608" w:rsidRDefault="004253F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Mangal"/>
                <w:b/>
                <w:bCs/>
                <w:sz w:val="28"/>
                <w:szCs w:val="28"/>
                <w:lang w:eastAsia="hi-IN"/>
              </w:rPr>
              <w:t>ПОСТАНОВЛЕНИЕ</w:t>
            </w:r>
          </w:p>
        </w:tc>
      </w:tr>
      <w:tr w:rsidR="00257608">
        <w:trPr>
          <w:trHeight w:val="284"/>
        </w:trPr>
        <w:tc>
          <w:tcPr>
            <w:tcW w:w="4819" w:type="dxa"/>
            <w:vAlign w:val="bottom"/>
          </w:tcPr>
          <w:p w:rsidR="00257608" w:rsidRDefault="004253FB" w:rsidP="00F01625">
            <w:pPr>
              <w:widowControl w:val="0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от </w:t>
            </w:r>
            <w:r w:rsidR="00F01625">
              <w:rPr>
                <w:rFonts w:ascii="Times New Roman" w:hAnsi="Times New Roman"/>
                <w:b/>
                <w:bCs/>
                <w:sz w:val="28"/>
                <w:szCs w:val="28"/>
              </w:rPr>
              <w:t>27 февраля 2025 года</w:t>
            </w:r>
          </w:p>
        </w:tc>
        <w:tc>
          <w:tcPr>
            <w:tcW w:w="4819" w:type="dxa"/>
            <w:vAlign w:val="bottom"/>
          </w:tcPr>
          <w:p w:rsidR="00257608" w:rsidRDefault="004253FB" w:rsidP="00F01625">
            <w:pPr>
              <w:widowControl w:val="0"/>
              <w:tabs>
                <w:tab w:val="left" w:pos="1702"/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№ </w:t>
            </w:r>
            <w:r w:rsidR="00F01625"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</w:tr>
      <w:tr w:rsidR="00257608" w:rsidTr="00F01625">
        <w:trPr>
          <w:trHeight w:val="534"/>
        </w:trPr>
        <w:tc>
          <w:tcPr>
            <w:tcW w:w="9638" w:type="dxa"/>
            <w:gridSpan w:val="2"/>
            <w:vAlign w:val="bottom"/>
          </w:tcPr>
          <w:p w:rsidR="00257608" w:rsidRDefault="004253F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село Шабельское</w:t>
            </w:r>
          </w:p>
        </w:tc>
      </w:tr>
    </w:tbl>
    <w:p w:rsidR="00257608" w:rsidRDefault="00257608">
      <w:pPr>
        <w:widowControl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57608" w:rsidRDefault="0025760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57608" w:rsidRDefault="004253FB">
      <w:pPr>
        <w:spacing w:after="0" w:line="240" w:lineRule="auto"/>
        <w:jc w:val="center"/>
        <w:outlineLvl w:val="0"/>
        <w:rPr>
          <w:color w:val="342A06"/>
        </w:rPr>
      </w:pPr>
      <w:r>
        <w:rPr>
          <w:rFonts w:ascii="Times New Roman" w:hAnsi="Times New Roman" w:cs="Times New Roman"/>
          <w:b/>
          <w:color w:val="342A06"/>
          <w:sz w:val="28"/>
          <w:szCs w:val="28"/>
        </w:rPr>
        <w:t xml:space="preserve">О присвоении адреса земельному участку площадью 636 квадратных </w:t>
      </w:r>
    </w:p>
    <w:p w:rsidR="00257608" w:rsidRDefault="004253FB">
      <w:pPr>
        <w:spacing w:after="0" w:line="240" w:lineRule="auto"/>
        <w:jc w:val="center"/>
        <w:outlineLvl w:val="0"/>
        <w:rPr>
          <w:color w:val="342A06"/>
        </w:rPr>
      </w:pPr>
      <w:r>
        <w:rPr>
          <w:rFonts w:ascii="Times New Roman" w:hAnsi="Times New Roman" w:cs="Times New Roman"/>
          <w:b/>
          <w:color w:val="342A06"/>
          <w:sz w:val="28"/>
          <w:szCs w:val="28"/>
        </w:rPr>
        <w:t xml:space="preserve">метров, расположенному по адресу: Краснодарский край, </w:t>
      </w:r>
    </w:p>
    <w:p w:rsidR="00257608" w:rsidRDefault="004253FB">
      <w:pPr>
        <w:spacing w:after="0" w:line="240" w:lineRule="auto"/>
        <w:jc w:val="center"/>
        <w:outlineLvl w:val="0"/>
        <w:rPr>
          <w:color w:val="342A06"/>
        </w:rPr>
      </w:pPr>
      <w:r>
        <w:rPr>
          <w:rFonts w:ascii="Times New Roman" w:hAnsi="Times New Roman" w:cs="Times New Roman"/>
          <w:b/>
          <w:color w:val="342A06"/>
          <w:sz w:val="28"/>
          <w:szCs w:val="28"/>
        </w:rPr>
        <w:t>Щербиновский район, село Шабельское</w:t>
      </w:r>
    </w:p>
    <w:p w:rsidR="00257608" w:rsidRDefault="00257608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342A06"/>
          <w:sz w:val="28"/>
          <w:szCs w:val="28"/>
        </w:rPr>
      </w:pPr>
    </w:p>
    <w:p w:rsidR="00257608" w:rsidRDefault="004253FB">
      <w:pPr>
        <w:spacing w:after="0" w:line="240" w:lineRule="auto"/>
        <w:ind w:firstLine="851"/>
        <w:jc w:val="both"/>
        <w:rPr>
          <w:color w:val="342A06"/>
        </w:rPr>
      </w:pPr>
      <w:r>
        <w:rPr>
          <w:rFonts w:ascii="Times New Roman" w:eastAsia="Times New Roman" w:hAnsi="Times New Roman" w:cs="Times New Roman"/>
          <w:color w:val="342A06"/>
          <w:sz w:val="28"/>
          <w:szCs w:val="28"/>
        </w:rPr>
        <w:t>На основании постановления администрации муниципального образования Щербиновский район от 08 декабря 2023 года  № 1288 «О разделе земельного участка с кадастровым н</w:t>
      </w:r>
      <w:r>
        <w:rPr>
          <w:rFonts w:ascii="Times New Roman" w:eastAsia="Times New Roman" w:hAnsi="Times New Roman" w:cs="Times New Roman"/>
          <w:color w:val="342A06"/>
          <w:sz w:val="28"/>
          <w:szCs w:val="28"/>
        </w:rPr>
        <w:t>омером 23:36:0105001:279 и утверждении схемы расположения земельного участка или земельных участков на кадастровом плане территории», в соответствии с постановлением Правительства Российской Федерации от 19 ноября 2014 года  № 1221 «Об утверждении Правил п</w:t>
      </w:r>
      <w:r>
        <w:rPr>
          <w:rFonts w:ascii="Times New Roman" w:eastAsia="Times New Roman" w:hAnsi="Times New Roman" w:cs="Times New Roman"/>
          <w:color w:val="342A06"/>
          <w:sz w:val="28"/>
          <w:szCs w:val="28"/>
        </w:rPr>
        <w:t xml:space="preserve">рисвоения, изменения и аннулирования адресов»,  </w:t>
      </w:r>
      <w:r>
        <w:rPr>
          <w:rFonts w:ascii="Times New Roman" w:hAnsi="Times New Roman" w:cs="Times New Roman"/>
          <w:color w:val="342A06"/>
          <w:sz w:val="28"/>
          <w:szCs w:val="28"/>
        </w:rPr>
        <w:t>постановлением администрации Шабельского сельского поселения Щербиновского района от 26 февраля 2025 года № 5  «</w:t>
      </w:r>
      <w:r>
        <w:rPr>
          <w:rFonts w:ascii="Times New Roman" w:hAnsi="Times New Roman" w:cs="Times New Roman"/>
          <w:color w:val="342A06"/>
          <w:sz w:val="28"/>
          <w:szCs w:val="28"/>
          <w:shd w:val="clear" w:color="auto" w:fill="FFFFFF"/>
        </w:rPr>
        <w:t>Об утверждении Реестра элементов улично-дорожной сети Шабельского  сельского поселения Щербиновс</w:t>
      </w:r>
      <w:r>
        <w:rPr>
          <w:rFonts w:ascii="Times New Roman" w:hAnsi="Times New Roman" w:cs="Times New Roman"/>
          <w:color w:val="342A06"/>
          <w:sz w:val="28"/>
          <w:szCs w:val="28"/>
          <w:shd w:val="clear" w:color="auto" w:fill="FFFFFF"/>
        </w:rPr>
        <w:t>кого района</w:t>
      </w:r>
      <w:r>
        <w:rPr>
          <w:rFonts w:ascii="Times New Roman" w:hAnsi="Times New Roman" w:cs="Times New Roman"/>
          <w:color w:val="342A06"/>
          <w:sz w:val="28"/>
          <w:szCs w:val="28"/>
        </w:rPr>
        <w:t>», постановлением администра</w:t>
      </w:r>
      <w:r>
        <w:rPr>
          <w:rFonts w:ascii="Times New Roman" w:hAnsi="Times New Roman" w:cs="Times New Roman"/>
          <w:color w:val="342A06"/>
          <w:sz w:val="28"/>
          <w:szCs w:val="28"/>
        </w:rPr>
        <w:softHyphen/>
        <w:t xml:space="preserve">ции </w:t>
      </w:r>
      <w:r>
        <w:rPr>
          <w:rFonts w:ascii="Times New Roman" w:hAnsi="Times New Roman" w:cs="Times New Roman"/>
          <w:color w:val="342A06"/>
          <w:kern w:val="2"/>
          <w:sz w:val="28"/>
          <w:szCs w:val="28"/>
        </w:rPr>
        <w:t>Шабельского</w:t>
      </w:r>
      <w:r>
        <w:rPr>
          <w:rFonts w:ascii="Times New Roman" w:hAnsi="Times New Roman" w:cs="Times New Roman"/>
          <w:color w:val="342A06"/>
          <w:sz w:val="28"/>
          <w:szCs w:val="28"/>
        </w:rPr>
        <w:t xml:space="preserve"> сельского поселения Щербиновского района от 06.05.2022 года № 43  «Об утверждении Правил присвоения, изменения и аннулирования адресов на территории Шабельского сельского поселения Щербиновского района»,</w:t>
      </w:r>
      <w:r>
        <w:rPr>
          <w:rFonts w:ascii="Times New Roman" w:eastAsia="Times New Roman" w:hAnsi="Times New Roman" w:cs="Times New Roman"/>
          <w:color w:val="342A06"/>
          <w:sz w:val="28"/>
          <w:szCs w:val="28"/>
        </w:rPr>
        <w:t xml:space="preserve"> Уставом Шабельского сельского поселения Щербиновско</w:t>
      </w:r>
      <w:r>
        <w:rPr>
          <w:rFonts w:ascii="Times New Roman" w:eastAsia="Times New Roman" w:hAnsi="Times New Roman" w:cs="Times New Roman"/>
          <w:color w:val="342A06"/>
          <w:sz w:val="28"/>
          <w:szCs w:val="28"/>
        </w:rPr>
        <w:t>го района</w:t>
      </w:r>
      <w:r>
        <w:rPr>
          <w:rFonts w:ascii="Times New Roman" w:hAnsi="Times New Roman" w:cs="Times New Roman"/>
          <w:color w:val="342A06"/>
          <w:sz w:val="28"/>
          <w:szCs w:val="28"/>
        </w:rPr>
        <w:t>»,  п о с т а н о в л я е т:</w:t>
      </w:r>
    </w:p>
    <w:p w:rsidR="00257608" w:rsidRDefault="004253FB">
      <w:pPr>
        <w:spacing w:after="0" w:line="240" w:lineRule="auto"/>
        <w:ind w:firstLine="851"/>
        <w:jc w:val="both"/>
        <w:rPr>
          <w:color w:val="342A06"/>
        </w:rPr>
      </w:pPr>
      <w:r>
        <w:rPr>
          <w:rFonts w:ascii="Times New Roman" w:hAnsi="Times New Roman" w:cs="Times New Roman"/>
          <w:color w:val="342A06"/>
          <w:sz w:val="28"/>
          <w:szCs w:val="28"/>
        </w:rPr>
        <w:t xml:space="preserve">1. Присвоить </w:t>
      </w:r>
      <w:r w:rsidR="00F01625">
        <w:rPr>
          <w:rFonts w:ascii="Times New Roman" w:hAnsi="Times New Roman" w:cs="Times New Roman"/>
          <w:color w:val="342A06"/>
          <w:sz w:val="28"/>
          <w:szCs w:val="28"/>
        </w:rPr>
        <w:t>земельному участку площадью</w:t>
      </w:r>
      <w:r>
        <w:rPr>
          <w:rFonts w:ascii="Times New Roman" w:hAnsi="Times New Roman" w:cs="Times New Roman"/>
          <w:color w:val="342A06"/>
          <w:sz w:val="28"/>
          <w:szCs w:val="28"/>
        </w:rPr>
        <w:t xml:space="preserve"> 636 квадратных метров кадастровым номером </w:t>
      </w:r>
      <w:r>
        <w:rPr>
          <w:rFonts w:ascii="Times New Roman" w:eastAsia="Times New Roman" w:hAnsi="Times New Roman" w:cs="Times New Roman"/>
          <w:color w:val="342A06"/>
          <w:sz w:val="28"/>
          <w:szCs w:val="28"/>
        </w:rPr>
        <w:t>23:36:0105001:</w:t>
      </w:r>
      <w:r w:rsidR="00F01625">
        <w:rPr>
          <w:rFonts w:ascii="Times New Roman" w:eastAsia="Times New Roman" w:hAnsi="Times New Roman" w:cs="Times New Roman"/>
          <w:color w:val="342A06"/>
          <w:sz w:val="28"/>
          <w:szCs w:val="28"/>
        </w:rPr>
        <w:t>1034</w:t>
      </w:r>
      <w:r w:rsidR="00F01625">
        <w:rPr>
          <w:rFonts w:ascii="Times New Roman" w:hAnsi="Times New Roman" w:cs="Times New Roman"/>
          <w:color w:val="342A06"/>
          <w:sz w:val="28"/>
          <w:szCs w:val="28"/>
        </w:rPr>
        <w:t>, расположенному</w:t>
      </w:r>
      <w:r>
        <w:rPr>
          <w:rFonts w:ascii="Times New Roman" w:hAnsi="Times New Roman" w:cs="Times New Roman"/>
          <w:color w:val="342A06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bCs/>
          <w:color w:val="342A06"/>
          <w:sz w:val="28"/>
          <w:szCs w:val="28"/>
        </w:rPr>
        <w:t xml:space="preserve">Краснодарский край, Щербиновский район, село Шабельское, улица </w:t>
      </w:r>
      <w:r w:rsidR="00F01625">
        <w:rPr>
          <w:rFonts w:ascii="Times New Roman" w:hAnsi="Times New Roman" w:cs="Times New Roman"/>
          <w:bCs/>
          <w:color w:val="342A06"/>
          <w:sz w:val="28"/>
          <w:szCs w:val="28"/>
        </w:rPr>
        <w:t xml:space="preserve">Морская </w:t>
      </w:r>
      <w:r w:rsidR="00F01625">
        <w:rPr>
          <w:rFonts w:ascii="Times New Roman" w:hAnsi="Times New Roman" w:cs="Times New Roman"/>
          <w:color w:val="342A06"/>
          <w:sz w:val="28"/>
          <w:szCs w:val="28"/>
        </w:rPr>
        <w:t>адрес</w:t>
      </w:r>
      <w:r>
        <w:rPr>
          <w:rFonts w:ascii="Times New Roman" w:hAnsi="Times New Roman" w:cs="Times New Roman"/>
          <w:color w:val="342A06"/>
          <w:sz w:val="28"/>
          <w:szCs w:val="28"/>
        </w:rPr>
        <w:t>: Российс</w:t>
      </w:r>
      <w:r>
        <w:rPr>
          <w:rFonts w:ascii="Times New Roman" w:hAnsi="Times New Roman" w:cs="Times New Roman"/>
          <w:color w:val="342A06"/>
          <w:sz w:val="28"/>
          <w:szCs w:val="28"/>
        </w:rPr>
        <w:t xml:space="preserve">кая </w:t>
      </w:r>
      <w:r w:rsidR="00F01625">
        <w:rPr>
          <w:rFonts w:ascii="Times New Roman" w:hAnsi="Times New Roman" w:cs="Times New Roman"/>
          <w:color w:val="342A06"/>
          <w:sz w:val="28"/>
          <w:szCs w:val="28"/>
        </w:rPr>
        <w:t>Федерация, Краснодарский</w:t>
      </w:r>
      <w:r>
        <w:rPr>
          <w:rFonts w:ascii="Times New Roman" w:hAnsi="Times New Roman" w:cs="Times New Roman"/>
          <w:color w:val="342A06"/>
          <w:sz w:val="28"/>
          <w:szCs w:val="28"/>
        </w:rPr>
        <w:t xml:space="preserve"> край, Щербиновский муниципальный район, Шабельское сельское поселение, село Шабельское, </w:t>
      </w:r>
      <w:r w:rsidR="00F01625">
        <w:rPr>
          <w:rFonts w:ascii="Times New Roman" w:hAnsi="Times New Roman" w:cs="Times New Roman"/>
          <w:color w:val="342A06"/>
          <w:sz w:val="28"/>
          <w:szCs w:val="28"/>
        </w:rPr>
        <w:t>улица Морская, земельный</w:t>
      </w:r>
      <w:r>
        <w:rPr>
          <w:rFonts w:ascii="Times New Roman" w:hAnsi="Times New Roman" w:cs="Times New Roman"/>
          <w:color w:val="342A06"/>
          <w:sz w:val="28"/>
          <w:szCs w:val="28"/>
        </w:rPr>
        <w:t xml:space="preserve"> участок 17.</w:t>
      </w:r>
    </w:p>
    <w:p w:rsidR="00257608" w:rsidRDefault="004253FB">
      <w:pPr>
        <w:spacing w:after="0" w:line="240" w:lineRule="auto"/>
        <w:ind w:firstLine="851"/>
        <w:jc w:val="both"/>
        <w:rPr>
          <w:color w:val="342A06"/>
        </w:rPr>
      </w:pPr>
      <w:r>
        <w:rPr>
          <w:rFonts w:ascii="Times New Roman" w:hAnsi="Times New Roman" w:cs="Times New Roman"/>
          <w:color w:val="342A06"/>
          <w:sz w:val="28"/>
          <w:szCs w:val="28"/>
        </w:rPr>
        <w:t xml:space="preserve">2. Финансовому отделу </w:t>
      </w:r>
      <w:r w:rsidR="00F01625">
        <w:rPr>
          <w:rFonts w:ascii="Times New Roman" w:hAnsi="Times New Roman" w:cs="Times New Roman"/>
          <w:color w:val="342A06"/>
          <w:sz w:val="28"/>
          <w:szCs w:val="28"/>
        </w:rPr>
        <w:t>администрации Шабельского</w:t>
      </w:r>
      <w:r>
        <w:rPr>
          <w:rFonts w:ascii="Times New Roman" w:hAnsi="Times New Roman" w:cs="Times New Roman"/>
          <w:color w:val="342A06"/>
          <w:sz w:val="28"/>
          <w:szCs w:val="28"/>
        </w:rPr>
        <w:t xml:space="preserve"> сельского поселения Щербиновского района (Хамленко</w:t>
      </w:r>
      <w:r>
        <w:rPr>
          <w:rFonts w:ascii="Times New Roman" w:hAnsi="Times New Roman" w:cs="Times New Roman"/>
          <w:color w:val="342A06"/>
          <w:sz w:val="28"/>
          <w:szCs w:val="28"/>
        </w:rPr>
        <w:t xml:space="preserve">) в течение 3 рабочих дней со дня принятия настоящего постановления внести соответствующие изменения </w:t>
      </w:r>
      <w:r w:rsidR="00F01625">
        <w:rPr>
          <w:rFonts w:ascii="Times New Roman" w:hAnsi="Times New Roman" w:cs="Times New Roman"/>
          <w:color w:val="342A06"/>
          <w:sz w:val="28"/>
          <w:szCs w:val="28"/>
        </w:rPr>
        <w:t>в государственный</w:t>
      </w:r>
      <w:r>
        <w:rPr>
          <w:rFonts w:ascii="Times New Roman" w:hAnsi="Times New Roman" w:cs="Times New Roman"/>
          <w:color w:val="342A06"/>
          <w:sz w:val="28"/>
          <w:szCs w:val="28"/>
        </w:rPr>
        <w:t xml:space="preserve"> адресный реестр.</w:t>
      </w:r>
    </w:p>
    <w:p w:rsidR="00257608" w:rsidRDefault="004253FB">
      <w:pPr>
        <w:spacing w:after="0" w:line="240" w:lineRule="auto"/>
        <w:ind w:firstLine="851"/>
        <w:jc w:val="both"/>
        <w:rPr>
          <w:color w:val="342A06"/>
        </w:rPr>
      </w:pPr>
      <w:r>
        <w:rPr>
          <w:rFonts w:ascii="Times New Roman" w:hAnsi="Times New Roman" w:cs="Times New Roman"/>
          <w:color w:val="342A06"/>
          <w:sz w:val="28"/>
          <w:szCs w:val="28"/>
        </w:rPr>
        <w:t>3. Контроль за выполнением настоящего постановления оставляю за собой.</w:t>
      </w:r>
    </w:p>
    <w:p w:rsidR="00F01625" w:rsidRDefault="00F0162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342A06"/>
          <w:sz w:val="28"/>
          <w:szCs w:val="28"/>
        </w:rPr>
      </w:pPr>
    </w:p>
    <w:p w:rsidR="00257608" w:rsidRDefault="004253FB">
      <w:pPr>
        <w:spacing w:after="0" w:line="240" w:lineRule="auto"/>
        <w:ind w:firstLine="851"/>
        <w:jc w:val="both"/>
        <w:rPr>
          <w:color w:val="342A06"/>
        </w:rPr>
      </w:pPr>
      <w:bookmarkStart w:id="0" w:name="_GoBack"/>
      <w:bookmarkEnd w:id="0"/>
      <w:r>
        <w:rPr>
          <w:rFonts w:ascii="Times New Roman" w:hAnsi="Times New Roman" w:cs="Times New Roman"/>
          <w:color w:val="342A06"/>
          <w:sz w:val="28"/>
          <w:szCs w:val="28"/>
        </w:rPr>
        <w:lastRenderedPageBreak/>
        <w:t>4. Постановление вступает в силу со дня его подп</w:t>
      </w:r>
      <w:r>
        <w:rPr>
          <w:rFonts w:ascii="Times New Roman" w:hAnsi="Times New Roman" w:cs="Times New Roman"/>
          <w:color w:val="342A06"/>
          <w:sz w:val="28"/>
          <w:szCs w:val="28"/>
        </w:rPr>
        <w:t>исания.</w:t>
      </w:r>
    </w:p>
    <w:p w:rsidR="00257608" w:rsidRDefault="00257608">
      <w:pPr>
        <w:spacing w:after="0" w:line="240" w:lineRule="auto"/>
        <w:rPr>
          <w:rFonts w:ascii="Times New Roman" w:hAnsi="Times New Roman" w:cs="Times New Roman"/>
          <w:color w:val="342A06"/>
          <w:sz w:val="28"/>
          <w:szCs w:val="28"/>
        </w:rPr>
      </w:pPr>
    </w:p>
    <w:p w:rsidR="00257608" w:rsidRDefault="00257608">
      <w:pPr>
        <w:spacing w:after="0" w:line="240" w:lineRule="auto"/>
        <w:rPr>
          <w:rFonts w:ascii="Times New Roman" w:hAnsi="Times New Roman" w:cs="Times New Roman"/>
          <w:color w:val="342A06"/>
          <w:sz w:val="28"/>
          <w:szCs w:val="28"/>
        </w:rPr>
      </w:pPr>
    </w:p>
    <w:p w:rsidR="00257608" w:rsidRDefault="00257608">
      <w:pPr>
        <w:spacing w:after="0" w:line="240" w:lineRule="auto"/>
        <w:rPr>
          <w:rFonts w:ascii="Times New Roman" w:hAnsi="Times New Roman" w:cs="Times New Roman"/>
          <w:color w:val="342A06"/>
          <w:sz w:val="28"/>
          <w:szCs w:val="28"/>
        </w:rPr>
      </w:pPr>
    </w:p>
    <w:p w:rsidR="00257608" w:rsidRDefault="004253FB">
      <w:pPr>
        <w:spacing w:after="0" w:line="240" w:lineRule="auto"/>
        <w:rPr>
          <w:color w:val="342A06"/>
        </w:rPr>
      </w:pPr>
      <w:r>
        <w:rPr>
          <w:rFonts w:ascii="Times New Roman" w:hAnsi="Times New Roman" w:cs="Times New Roman"/>
          <w:color w:val="342A06"/>
          <w:sz w:val="28"/>
          <w:szCs w:val="28"/>
        </w:rPr>
        <w:t xml:space="preserve">Глава </w:t>
      </w:r>
    </w:p>
    <w:p w:rsidR="00257608" w:rsidRDefault="00F01625">
      <w:pPr>
        <w:spacing w:after="0" w:line="240" w:lineRule="auto"/>
        <w:rPr>
          <w:color w:val="342A06"/>
        </w:rPr>
      </w:pPr>
      <w:r>
        <w:rPr>
          <w:rFonts w:ascii="Times New Roman" w:hAnsi="Times New Roman" w:cs="Times New Roman"/>
          <w:color w:val="342A06"/>
          <w:sz w:val="28"/>
          <w:szCs w:val="28"/>
        </w:rPr>
        <w:t>Шабельского сельского</w:t>
      </w:r>
      <w:r w:rsidR="004253FB">
        <w:rPr>
          <w:rFonts w:ascii="Times New Roman" w:hAnsi="Times New Roman" w:cs="Times New Roman"/>
          <w:color w:val="342A06"/>
          <w:sz w:val="28"/>
          <w:szCs w:val="28"/>
        </w:rPr>
        <w:t xml:space="preserve"> поселения</w:t>
      </w:r>
    </w:p>
    <w:p w:rsidR="00257608" w:rsidRDefault="004253FB">
      <w:pPr>
        <w:spacing w:after="0" w:line="240" w:lineRule="auto"/>
        <w:rPr>
          <w:color w:val="342A06"/>
        </w:rPr>
      </w:pPr>
      <w:r>
        <w:rPr>
          <w:rFonts w:ascii="Times New Roman" w:hAnsi="Times New Roman" w:cs="Times New Roman"/>
          <w:color w:val="342A06"/>
          <w:sz w:val="28"/>
          <w:szCs w:val="28"/>
        </w:rPr>
        <w:t>Щербиновского района                                                                        А.П. Шабанов</w:t>
      </w:r>
    </w:p>
    <w:sectPr w:rsidR="00257608">
      <w:headerReference w:type="default" r:id="rId8"/>
      <w:pgSz w:w="11906" w:h="16838"/>
      <w:pgMar w:top="1021" w:right="567" w:bottom="426" w:left="153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3FB" w:rsidRDefault="004253FB">
      <w:pPr>
        <w:spacing w:after="0" w:line="240" w:lineRule="auto"/>
      </w:pPr>
      <w:r>
        <w:separator/>
      </w:r>
    </w:p>
  </w:endnote>
  <w:endnote w:type="continuationSeparator" w:id="0">
    <w:p w:rsidR="004253FB" w:rsidRDefault="00425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3FB" w:rsidRDefault="004253FB">
      <w:pPr>
        <w:spacing w:after="0" w:line="240" w:lineRule="auto"/>
      </w:pPr>
      <w:r>
        <w:separator/>
      </w:r>
    </w:p>
  </w:footnote>
  <w:footnote w:type="continuationSeparator" w:id="0">
    <w:p w:rsidR="004253FB" w:rsidRDefault="00425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608" w:rsidRDefault="004253FB">
    <w:pPr>
      <w:pStyle w:val="ac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F01625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257608" w:rsidRDefault="0025760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7608"/>
    <w:rsid w:val="00257608"/>
    <w:rsid w:val="004253FB"/>
    <w:rsid w:val="00F0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B3CF1-785F-4402-AFC5-F659495E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6FA"/>
    <w:pPr>
      <w:suppressAutoHyphens w:val="0"/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1706FA"/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1706FA"/>
    <w:rPr>
      <w:rFonts w:eastAsiaTheme="minorEastAsia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5C1EA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1706F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semiHidden/>
    <w:unhideWhenUsed/>
    <w:rsid w:val="001706FA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5C1EA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DDF76-FBAE-4252-A132-B640D078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335</Words>
  <Characters>1912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dc:description/>
  <cp:lastModifiedBy>Админ</cp:lastModifiedBy>
  <cp:revision>70</cp:revision>
  <dcterms:created xsi:type="dcterms:W3CDTF">2025-06-18T10:36:00Z</dcterms:created>
  <dcterms:modified xsi:type="dcterms:W3CDTF">2025-06-18T10:37:00Z</dcterms:modified>
  <dc:language>ru-RU</dc:language>
</cp:coreProperties>
</file>