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C9" w:rsidRPr="00A554C9" w:rsidRDefault="00670CBD" w:rsidP="00670CBD">
      <w:pPr>
        <w:tabs>
          <w:tab w:val="left" w:pos="4095"/>
          <w:tab w:val="center" w:pos="4819"/>
          <w:tab w:val="left" w:pos="8232"/>
          <w:tab w:val="right" w:pos="9638"/>
        </w:tabs>
        <w:spacing w:after="0" w:line="240" w:lineRule="auto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noProof/>
          <w:kern w:val="1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36195</wp:posOffset>
            </wp:positionV>
            <wp:extent cx="74676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54C9"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АДМИНИСТРАЦИЯ ШАБЕЛЬСКОГО СЕЛЬСКОГО ПОСЕЛЕНИЯ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ЩЕРБИНОВСКОГО МУНИЦИПАЛЬНОГО РАЙОНА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КРАСНОДАРСКОГО КРАЯ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A554C9"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  <w:t>ПОСТАНОВЛЕНИЕ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A554C9" w:rsidRPr="00A554C9" w:rsidRDefault="00A554C9" w:rsidP="00A554C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A554C9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от </w:t>
      </w:r>
      <w:r w:rsidR="00670CBD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17.10.2025 года</w:t>
      </w:r>
      <w:r w:rsidRPr="00A554C9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№ </w:t>
      </w:r>
      <w:r w:rsidR="00670CBD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109</w:t>
      </w:r>
    </w:p>
    <w:p w:rsidR="00A554C9" w:rsidRPr="00A554C9" w:rsidRDefault="00A554C9" w:rsidP="00A554C9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A554C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село Шабельское</w:t>
      </w:r>
    </w:p>
    <w:p w:rsidR="006A4A9D" w:rsidRDefault="006A4A9D" w:rsidP="00064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4C9" w:rsidRPr="00682F3D" w:rsidRDefault="00A554C9" w:rsidP="00064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24E" w:rsidRPr="00682F3D" w:rsidRDefault="0006424E" w:rsidP="00921C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B29A1" w:rsidRPr="00682F3D" w:rsidRDefault="0006424E" w:rsidP="00921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Шабельского сельского поселения Щербиновского района </w:t>
      </w:r>
    </w:p>
    <w:p w:rsidR="003B29A1" w:rsidRPr="00682F3D" w:rsidRDefault="0006424E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bCs/>
          <w:sz w:val="28"/>
          <w:szCs w:val="28"/>
        </w:rPr>
        <w:t xml:space="preserve">от 23 октября 2019 года № 114 </w:t>
      </w:r>
      <w:r w:rsidR="000A16DB" w:rsidRPr="00682F3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9A1" w:rsidRPr="00682F3D" w:rsidRDefault="000E6C10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25DA4" w:rsidRPr="00682F3D">
        <w:rPr>
          <w:rFonts w:ascii="Times New Roman" w:hAnsi="Times New Roman" w:cs="Times New Roman"/>
          <w:b/>
          <w:sz w:val="28"/>
          <w:szCs w:val="28"/>
        </w:rPr>
        <w:t xml:space="preserve">Шабельского </w:t>
      </w:r>
      <w:r w:rsidRPr="00682F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6424E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F3D">
        <w:rPr>
          <w:rFonts w:ascii="Times New Roman" w:hAnsi="Times New Roman" w:cs="Times New Roman"/>
          <w:b/>
          <w:sz w:val="28"/>
          <w:szCs w:val="28"/>
        </w:rPr>
        <w:t>Щербиновского</w:t>
      </w:r>
    </w:p>
    <w:p w:rsidR="0006424E" w:rsidRPr="00682F3D" w:rsidRDefault="000E6C10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 района «Обеспечение безопасности </w:t>
      </w:r>
      <w:r w:rsidR="004F1DC5" w:rsidRPr="00682F3D">
        <w:rPr>
          <w:rFonts w:ascii="Times New Roman" w:hAnsi="Times New Roman" w:cs="Times New Roman"/>
          <w:b/>
          <w:sz w:val="28"/>
          <w:szCs w:val="28"/>
        </w:rPr>
        <w:t>н</w:t>
      </w:r>
      <w:r w:rsidRPr="00682F3D">
        <w:rPr>
          <w:rFonts w:ascii="Times New Roman" w:hAnsi="Times New Roman" w:cs="Times New Roman"/>
          <w:b/>
          <w:sz w:val="28"/>
          <w:szCs w:val="28"/>
        </w:rPr>
        <w:t>аселения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F3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E6C10" w:rsidRPr="00682F3D" w:rsidRDefault="00D25DA4" w:rsidP="00921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3D">
        <w:rPr>
          <w:rFonts w:ascii="Times New Roman" w:hAnsi="Times New Roman" w:cs="Times New Roman"/>
          <w:b/>
          <w:sz w:val="28"/>
          <w:szCs w:val="28"/>
        </w:rPr>
        <w:t xml:space="preserve">Шабельского 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F06FC" w:rsidRPr="00682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C10" w:rsidRPr="00682F3D">
        <w:rPr>
          <w:rFonts w:ascii="Times New Roman" w:hAnsi="Times New Roman" w:cs="Times New Roman"/>
          <w:b/>
          <w:sz w:val="28"/>
          <w:szCs w:val="28"/>
        </w:rPr>
        <w:t xml:space="preserve">Щербиновского района» </w:t>
      </w:r>
    </w:p>
    <w:bookmarkEnd w:id="0"/>
    <w:p w:rsidR="000E6C10" w:rsidRPr="00682F3D" w:rsidRDefault="000E6C10" w:rsidP="00921CF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C10" w:rsidRPr="00682F3D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24E" w:rsidRPr="00682F3D" w:rsidRDefault="0006424E" w:rsidP="003B29A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Бюджетным кодексом Российской Федерации, </w:t>
      </w:r>
      <w:r w:rsidRPr="00682F3D">
        <w:rPr>
          <w:rFonts w:ascii="Times New Roman" w:hAnsi="Times New Roman" w:cs="Times New Roman"/>
          <w:sz w:val="28"/>
          <w:szCs w:val="28"/>
        </w:rPr>
        <w:t xml:space="preserve">с </w:t>
      </w:r>
      <w:r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682F3D">
        <w:rPr>
          <w:rFonts w:ascii="Times New Roman" w:hAnsi="Times New Roman" w:cs="Times New Roman"/>
          <w:sz w:val="28"/>
          <w:szCs w:val="28"/>
        </w:rPr>
        <w:t>Уставом Шабельского сельского поселения 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Шабельского сельского поселения Щербиновского района </w:t>
      </w:r>
      <w:r w:rsidR="00682F3D" w:rsidRPr="00682F3D">
        <w:rPr>
          <w:rFonts w:ascii="Times New Roman" w:hAnsi="Times New Roman" w:cs="Times New Roman"/>
          <w:sz w:val="28"/>
          <w:szCs w:val="28"/>
        </w:rPr>
        <w:t xml:space="preserve">от 1 ноября 2023 года  № 94 </w:t>
      </w:r>
      <w:r w:rsidRPr="00682F3D">
        <w:rPr>
          <w:rFonts w:ascii="Times New Roman" w:hAnsi="Times New Roman" w:cs="Times New Roman"/>
          <w:sz w:val="28"/>
          <w:szCs w:val="28"/>
        </w:rPr>
        <w:t xml:space="preserve">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Щербиновского района» и постановлением администрации Шабельского сельского поселения Щербиновского района </w:t>
      </w:r>
      <w:r w:rsidRPr="00682F3D">
        <w:rPr>
          <w:rFonts w:ascii="Times New Roman" w:hAnsi="Times New Roman" w:cs="Times New Roman"/>
          <w:bCs/>
          <w:sz w:val="28"/>
          <w:szCs w:val="28"/>
        </w:rPr>
        <w:t>от 19 июня  2014 года № 61 «</w:t>
      </w:r>
      <w:r w:rsidRPr="00682F3D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Pr="00682F3D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682F3D">
        <w:rPr>
          <w:rFonts w:ascii="Times New Roman" w:hAnsi="Times New Roman" w:cs="Times New Roman"/>
          <w:sz w:val="28"/>
          <w:szCs w:val="28"/>
        </w:rPr>
        <w:t>(</w:t>
      </w:r>
      <w:r w:rsidRPr="00682F3D">
        <w:rPr>
          <w:rFonts w:ascii="Times New Roman" w:hAnsi="Times New Roman" w:cs="Times New Roman"/>
          <w:bCs/>
          <w:sz w:val="28"/>
          <w:szCs w:val="28"/>
        </w:rPr>
        <w:t>с изменениями от</w:t>
      </w:r>
      <w:r w:rsidRPr="00682F3D">
        <w:rPr>
          <w:rFonts w:ascii="Times New Roman" w:hAnsi="Times New Roman" w:cs="Times New Roman"/>
          <w:sz w:val="28"/>
          <w:szCs w:val="28"/>
        </w:rPr>
        <w:t xml:space="preserve"> 23 июля 2020 года № 84),</w:t>
      </w:r>
      <w:r w:rsidR="00682F3D" w:rsidRPr="00682F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C0172" w:rsidRPr="00682F3D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682F3D">
        <w:rPr>
          <w:rFonts w:ascii="Times New Roman" w:hAnsi="Times New Roman" w:cs="Times New Roman"/>
          <w:sz w:val="28"/>
          <w:szCs w:val="28"/>
        </w:rPr>
        <w:t>:</w:t>
      </w:r>
    </w:p>
    <w:p w:rsidR="00E72889" w:rsidRPr="00682F3D" w:rsidRDefault="00CD72FA" w:rsidP="003B29A1">
      <w:pPr>
        <w:autoSpaceDE w:val="0"/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1. </w:t>
      </w:r>
      <w:r w:rsidR="0006424E" w:rsidRPr="00682F3D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Шабельского сельского поселения Щербиновского района </w:t>
      </w:r>
      <w:r w:rsidR="0006424E" w:rsidRPr="00682F3D">
        <w:rPr>
          <w:rFonts w:ascii="Times New Roman" w:hAnsi="Times New Roman" w:cs="Times New Roman"/>
          <w:bCs/>
          <w:sz w:val="28"/>
          <w:szCs w:val="28"/>
        </w:rPr>
        <w:t>от 23 октября 2019 года № 114</w:t>
      </w:r>
      <w:r w:rsidR="0006424E" w:rsidRPr="00682F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B3125" w:rsidRPr="00682F3D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72889" w:rsidRPr="00682F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2889" w:rsidRPr="00682F3D">
        <w:rPr>
          <w:sz w:val="28"/>
          <w:szCs w:val="28"/>
        </w:rPr>
        <w:t xml:space="preserve"> </w:t>
      </w:r>
      <w:r w:rsidR="00E72889" w:rsidRPr="00682F3D">
        <w:rPr>
          <w:rFonts w:ascii="Times New Roman" w:hAnsi="Times New Roman" w:cs="Times New Roman"/>
          <w:sz w:val="28"/>
          <w:szCs w:val="28"/>
        </w:rPr>
        <w:t>изложив в новой редакции: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1) статью 4 «Информация по ресурсному обеспечению муниципальной программы» (приложение № 1);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2) паспорт программы (приложение № 2); 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3) приложение 2 к муниципальной программе (приложение № 3);</w:t>
      </w:r>
    </w:p>
    <w:p w:rsidR="00E72889" w:rsidRPr="00682F3D" w:rsidRDefault="00E72889" w:rsidP="00E72889">
      <w:pPr>
        <w:autoSpaceDE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4) приложение 3 к муниципальной программе (приложение № 4).</w:t>
      </w:r>
    </w:p>
    <w:p w:rsidR="00CD72FA" w:rsidRPr="00682F3D" w:rsidRDefault="00CD72FA" w:rsidP="00E728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2. Финансовому отделу администрации</w:t>
      </w:r>
      <w:r w:rsidR="00DE2EA3">
        <w:rPr>
          <w:rFonts w:ascii="Times New Roman" w:hAnsi="Times New Roman" w:cs="Times New Roman"/>
          <w:sz w:val="28"/>
          <w:szCs w:val="28"/>
        </w:rPr>
        <w:t xml:space="preserve"> </w:t>
      </w:r>
      <w:r w:rsidR="00DE2EA3" w:rsidRPr="00682F3D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2C0172" w:rsidRPr="00682F3D">
        <w:rPr>
          <w:rFonts w:ascii="Times New Roman" w:hAnsi="Times New Roman" w:cs="Times New Roman"/>
          <w:sz w:val="28"/>
          <w:szCs w:val="28"/>
        </w:rPr>
        <w:t>(</w:t>
      </w:r>
      <w:r w:rsidR="00044836">
        <w:rPr>
          <w:rFonts w:ascii="Times New Roman" w:hAnsi="Times New Roman" w:cs="Times New Roman"/>
          <w:sz w:val="28"/>
          <w:szCs w:val="28"/>
        </w:rPr>
        <w:t>Хамленко</w:t>
      </w:r>
      <w:r w:rsidRPr="00682F3D">
        <w:rPr>
          <w:rFonts w:ascii="Times New Roman" w:hAnsi="Times New Roman" w:cs="Times New Roman"/>
          <w:sz w:val="28"/>
          <w:szCs w:val="28"/>
        </w:rPr>
        <w:t xml:space="preserve">) </w:t>
      </w:r>
      <w:r w:rsidRPr="00682F3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предусмотреть в бюджете </w:t>
      </w:r>
      <w:r w:rsidR="00111AFA" w:rsidRPr="00682F3D">
        <w:rPr>
          <w:rFonts w:ascii="Times New Roman" w:hAnsi="Times New Roman" w:cs="Times New Roman"/>
          <w:sz w:val="28"/>
          <w:szCs w:val="28"/>
        </w:rPr>
        <w:t>Шабельского сельского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F1951" w:rsidRPr="00682F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Pr="00682F3D">
        <w:rPr>
          <w:rFonts w:ascii="Times New Roman" w:hAnsi="Times New Roman" w:cs="Times New Roman"/>
          <w:sz w:val="28"/>
          <w:szCs w:val="28"/>
        </w:rPr>
        <w:t xml:space="preserve">финансирование муниципальной программы </w:t>
      </w:r>
      <w:r w:rsidR="00D25DA4" w:rsidRPr="00682F3D">
        <w:rPr>
          <w:rFonts w:ascii="Times New Roman" w:hAnsi="Times New Roman" w:cs="Times New Roman"/>
          <w:sz w:val="28"/>
          <w:szCs w:val="28"/>
        </w:rPr>
        <w:t>Шабельского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 </w:t>
      </w:r>
      <w:r w:rsidR="009F1951" w:rsidRPr="00682F3D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111AFA" w:rsidRPr="00682F3D">
        <w:rPr>
          <w:rFonts w:ascii="Times New Roman" w:eastAsia="Times New Roman" w:hAnsi="Times New Roman" w:cs="Times New Roman"/>
          <w:sz w:val="28"/>
          <w:szCs w:val="28"/>
        </w:rPr>
        <w:t>Шабельского сельского</w:t>
      </w:r>
      <w:r w:rsidR="009F1951" w:rsidRPr="00682F3D">
        <w:rPr>
          <w:rFonts w:ascii="Times New Roman" w:eastAsia="Times New Roman" w:hAnsi="Times New Roman" w:cs="Times New Roman"/>
          <w:sz w:val="28"/>
          <w:szCs w:val="28"/>
        </w:rPr>
        <w:t xml:space="preserve"> поселения Щербиновского района»</w:t>
      </w:r>
      <w:r w:rsidR="004A2B25" w:rsidRPr="00682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3. Отделу по общим и юридическим вопросам (</w:t>
      </w:r>
      <w:r w:rsidR="00044836">
        <w:rPr>
          <w:rFonts w:ascii="Times New Roman" w:hAnsi="Times New Roman" w:cs="Times New Roman"/>
          <w:sz w:val="28"/>
          <w:szCs w:val="28"/>
        </w:rPr>
        <w:t>Толстова</w:t>
      </w:r>
      <w:r w:rsidRPr="00682F3D">
        <w:rPr>
          <w:rFonts w:ascii="Times New Roman" w:hAnsi="Times New Roman" w:cs="Times New Roman"/>
          <w:sz w:val="28"/>
          <w:szCs w:val="28"/>
        </w:rPr>
        <w:t>):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разместить на</w:t>
      </w:r>
      <w:r w:rsidRPr="00682F3D">
        <w:rPr>
          <w:rFonts w:ascii="Times New Roman" w:hAnsi="Times New Roman" w:cs="Times New Roman"/>
          <w:sz w:val="28"/>
          <w:szCs w:val="28"/>
        </w:rPr>
        <w:softHyphen/>
        <w:t xml:space="preserve">стоящее постановление на официальном сайте администрации Шабельского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>;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</w:t>
      </w:r>
      <w:r w:rsidRPr="00682F3D">
        <w:rPr>
          <w:rFonts w:ascii="Times New Roman" w:hAnsi="Times New Roman" w:cs="Times New Roman"/>
          <w:sz w:val="28"/>
          <w:szCs w:val="28"/>
        </w:rPr>
        <w:softHyphen/>
        <w:t>дании «Информационный бюллетень админи</w:t>
      </w:r>
      <w:r w:rsidRPr="00682F3D">
        <w:rPr>
          <w:rFonts w:ascii="Times New Roman" w:hAnsi="Times New Roman" w:cs="Times New Roman"/>
          <w:sz w:val="28"/>
          <w:szCs w:val="28"/>
        </w:rPr>
        <w:softHyphen/>
        <w:t xml:space="preserve">страции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</w:t>
      </w:r>
      <w:r w:rsidRPr="00682F3D">
        <w:rPr>
          <w:rFonts w:ascii="Times New Roman" w:hAnsi="Times New Roman" w:cs="Times New Roman"/>
          <w:sz w:val="28"/>
          <w:szCs w:val="28"/>
        </w:rPr>
        <w:softHyphen/>
        <w:t>бой.</w:t>
      </w:r>
    </w:p>
    <w:p w:rsidR="00682F3D" w:rsidRPr="00682F3D" w:rsidRDefault="00682F3D" w:rsidP="00682F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r w:rsidRPr="00682F3D">
        <w:rPr>
          <w:rFonts w:ascii="Times New Roman" w:hAnsi="Times New Roman" w:cs="Times New Roman"/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5DA4" w:rsidRPr="00682F3D" w:rsidRDefault="00D25DA4" w:rsidP="00D25DA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424E" w:rsidRPr="00682F3D" w:rsidRDefault="00921CF2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Глава</w:t>
      </w:r>
    </w:p>
    <w:p w:rsidR="0006424E" w:rsidRPr="00682F3D" w:rsidRDefault="0006424E" w:rsidP="000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2A0616" w:rsidRDefault="002A0616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6424E" w:rsidRPr="00682F3D" w:rsidRDefault="002A0616" w:rsidP="0006424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6424E" w:rsidRPr="00682F3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6424E" w:rsidRPr="00682F3D">
        <w:rPr>
          <w:rFonts w:ascii="Times New Roman" w:hAnsi="Times New Roman" w:cs="Times New Roman"/>
          <w:sz w:val="28"/>
          <w:szCs w:val="28"/>
        </w:rPr>
        <w:t xml:space="preserve">       </w:t>
      </w:r>
      <w:r w:rsidR="0006424E" w:rsidRPr="00682F3D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44836">
        <w:rPr>
          <w:rFonts w:ascii="Times New Roman" w:hAnsi="Times New Roman" w:cs="Times New Roman"/>
          <w:sz w:val="28"/>
          <w:szCs w:val="28"/>
        </w:rPr>
        <w:t xml:space="preserve">   А.П. Шабанов</w:t>
      </w:r>
    </w:p>
    <w:p w:rsidR="0006424E" w:rsidRPr="00682F3D" w:rsidRDefault="0006424E" w:rsidP="0006424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D25DA4">
      <w:pPr>
        <w:widowControl w:val="0"/>
        <w:jc w:val="both"/>
        <w:rPr>
          <w:color w:val="FF0000"/>
          <w:sz w:val="28"/>
          <w:szCs w:val="28"/>
        </w:rPr>
      </w:pPr>
    </w:p>
    <w:p w:rsidR="008B3125" w:rsidRPr="00682F3D" w:rsidRDefault="008B3125" w:rsidP="008B31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94D80" w:rsidRPr="00682F3D" w:rsidRDefault="00B94D80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5DA4" w:rsidRPr="00682F3D" w:rsidRDefault="00D25DA4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6424E" w:rsidRPr="00682F3D" w:rsidRDefault="0006424E" w:rsidP="000E6C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3072F" w:rsidRPr="00682F3D" w:rsidTr="00D25DA4">
        <w:trPr>
          <w:trHeight w:val="1610"/>
        </w:trPr>
        <w:tc>
          <w:tcPr>
            <w:tcW w:w="4644" w:type="dxa"/>
          </w:tcPr>
          <w:p w:rsidR="0073072F" w:rsidRPr="00682F3D" w:rsidRDefault="0073072F" w:rsidP="0073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E72889" w:rsidRPr="00682F3D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 района</w:t>
            </w:r>
          </w:p>
          <w:p w:rsidR="0073072F" w:rsidRPr="00682F3D" w:rsidRDefault="00E72889" w:rsidP="00670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 xml:space="preserve">17.10.2025 года </w:t>
            </w:r>
            <w:r w:rsidRPr="00682F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</w:tbl>
    <w:p w:rsidR="00E72889" w:rsidRPr="00682F3D" w:rsidRDefault="00E72889" w:rsidP="00730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072F" w:rsidRPr="00682F3D" w:rsidRDefault="00E72889" w:rsidP="00730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«Статья </w:t>
      </w:r>
      <w:r w:rsidR="0073072F" w:rsidRPr="00682F3D">
        <w:rPr>
          <w:rFonts w:ascii="Times New Roman" w:eastAsia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73072F" w:rsidRPr="00682F3D" w:rsidRDefault="0073072F" w:rsidP="00730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4.1. Финансирование муниципальной программы будет осуществляться за счет средств бюджета </w:t>
      </w:r>
      <w:r w:rsidR="00D25DA4" w:rsidRPr="00682F3D">
        <w:rPr>
          <w:rFonts w:ascii="Times New Roman" w:eastAsia="Times New Roman" w:hAnsi="Times New Roman" w:cs="Times New Roman"/>
          <w:sz w:val="28"/>
          <w:szCs w:val="28"/>
        </w:rPr>
        <w:t>Шабельского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A0616"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 w:rsidR="002A06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0616"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A06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>. Общий объем финансирования муниципальной программы на 202</w:t>
      </w:r>
      <w:r w:rsidR="00060401" w:rsidRPr="00682F3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877" w:rsidRPr="00682F3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6F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0131" w:rsidRPr="00682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F3D">
        <w:rPr>
          <w:rFonts w:ascii="Times New Roman" w:eastAsia="Times New Roman" w:hAnsi="Times New Roman" w:cs="Times New Roman"/>
          <w:sz w:val="28"/>
          <w:szCs w:val="28"/>
        </w:rPr>
        <w:t xml:space="preserve">годы </w:t>
      </w:r>
      <w:r w:rsidRPr="002A0616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2A0616" w:rsidRPr="002A0616">
        <w:rPr>
          <w:rFonts w:ascii="Times New Roman" w:eastAsia="Times New Roman" w:hAnsi="Times New Roman" w:cs="Times New Roman"/>
          <w:sz w:val="28"/>
          <w:szCs w:val="28"/>
        </w:rPr>
        <w:t xml:space="preserve">282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746</w:t>
      </w:r>
      <w:r w:rsidRPr="00111A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 xml:space="preserve">двести 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семьдесят 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2F3D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2A0616">
        <w:rPr>
          <w:rFonts w:ascii="Times New Roman" w:eastAsia="Times New Roman" w:hAnsi="Times New Roman" w:cs="Times New Roman"/>
          <w:sz w:val="28"/>
          <w:szCs w:val="28"/>
        </w:rPr>
        <w:t>сот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 xml:space="preserve"> сорок</w:t>
      </w:r>
      <w:r w:rsidR="00111AFA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Pr="00111AFA">
        <w:rPr>
          <w:rFonts w:ascii="Times New Roman" w:eastAsia="Times New Roman" w:hAnsi="Times New Roman" w:cs="Times New Roman"/>
          <w:sz w:val="28"/>
          <w:szCs w:val="28"/>
        </w:rPr>
        <w:t>) руб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E2EA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86E6B" w:rsidRPr="00111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2B9" w:rsidRPr="00111A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6E6B" w:rsidRPr="00111AFA">
        <w:rPr>
          <w:rFonts w:ascii="Times New Roman" w:eastAsia="Times New Roman" w:hAnsi="Times New Roman" w:cs="Times New Roman"/>
          <w:sz w:val="28"/>
          <w:szCs w:val="28"/>
        </w:rPr>
        <w:t>0 копеек.</w:t>
      </w:r>
    </w:p>
    <w:p w:rsidR="0006620C" w:rsidRPr="00682F3D" w:rsidRDefault="0006620C" w:rsidP="00730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850"/>
        <w:gridCol w:w="851"/>
        <w:gridCol w:w="850"/>
        <w:gridCol w:w="851"/>
        <w:gridCol w:w="850"/>
        <w:gridCol w:w="851"/>
        <w:gridCol w:w="850"/>
      </w:tblGrid>
      <w:tr w:rsidR="00682F3D" w:rsidRPr="00682F3D" w:rsidTr="00682F3D">
        <w:tc>
          <w:tcPr>
            <w:tcW w:w="2376" w:type="dxa"/>
            <w:vMerge w:val="restart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всего, рублей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82F3D" w:rsidRPr="00682F3D" w:rsidTr="00682F3D">
        <w:tc>
          <w:tcPr>
            <w:tcW w:w="2376" w:type="dxa"/>
            <w:vMerge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F3D" w:rsidRPr="00682F3D" w:rsidRDefault="00682F3D" w:rsidP="0073072F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Align w:val="center"/>
          </w:tcPr>
          <w:p w:rsidR="00682F3D" w:rsidRPr="00682F3D" w:rsidRDefault="00682F3D" w:rsidP="009C48DA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</w:tcPr>
          <w:p w:rsidR="00682F3D" w:rsidRPr="00682F3D" w:rsidRDefault="00682F3D" w:rsidP="00682F3D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программа, всего: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2A0616" w:rsidP="0006620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282901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B76D3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 xml:space="preserve">51210,0 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D86E6B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48448,0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D86E6B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136 273,6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9C48DA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16</w:t>
            </w:r>
            <w:r w:rsidR="00C54726">
              <w:rPr>
                <w:rFonts w:ascii="Times New Roman" w:eastAsia="Times New Roman" w:hAnsi="Times New Roman" w:cs="Times New Roman"/>
              </w:rPr>
              <w:t>7</w:t>
            </w: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682F3D" w:rsidRPr="00682F3D" w:rsidRDefault="002A0616" w:rsidP="009C48D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213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11500,0</w:t>
            </w:r>
          </w:p>
        </w:tc>
      </w:tr>
      <w:tr w:rsidR="002A0616" w:rsidRPr="00682F3D" w:rsidTr="00682F3D">
        <w:tc>
          <w:tcPr>
            <w:tcW w:w="2376" w:type="dxa"/>
            <w:shd w:val="clear" w:color="auto" w:fill="auto"/>
          </w:tcPr>
          <w:p w:rsidR="002A0616" w:rsidRPr="00682F3D" w:rsidRDefault="002A0616" w:rsidP="002A0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бюджет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  <w:tc>
          <w:tcPr>
            <w:tcW w:w="1418" w:type="dxa"/>
            <w:shd w:val="clear" w:color="auto" w:fill="auto"/>
          </w:tcPr>
          <w:p w:rsidR="002A0616" w:rsidRPr="00682F3D" w:rsidRDefault="002A0616" w:rsidP="002A061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</w:t>
            </w:r>
            <w:r w:rsidR="00DE2EA3">
              <w:rPr>
                <w:rFonts w:ascii="Times New Roman" w:eastAsia="Times New Roman" w:hAnsi="Times New Roman" w:cs="Times New Roman"/>
              </w:rPr>
              <w:t>746</w:t>
            </w:r>
            <w:r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51210,0</w:t>
            </w:r>
          </w:p>
        </w:tc>
        <w:tc>
          <w:tcPr>
            <w:tcW w:w="851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48448,0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136 273,6</w:t>
            </w:r>
          </w:p>
        </w:tc>
        <w:tc>
          <w:tcPr>
            <w:tcW w:w="851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A0616" w:rsidRPr="00682F3D" w:rsidRDefault="002A0616" w:rsidP="002A061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213</w:t>
            </w:r>
            <w:r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</w:tcPr>
          <w:p w:rsidR="002A0616" w:rsidRPr="00682F3D" w:rsidRDefault="002A0616" w:rsidP="002A0616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11500,0</w:t>
            </w:r>
          </w:p>
        </w:tc>
      </w:tr>
      <w:tr w:rsidR="00682F3D" w:rsidRPr="002A0616" w:rsidTr="00682F3D">
        <w:tc>
          <w:tcPr>
            <w:tcW w:w="2376" w:type="dxa"/>
            <w:shd w:val="clear" w:color="auto" w:fill="auto"/>
          </w:tcPr>
          <w:p w:rsidR="00682F3D" w:rsidRPr="002A0616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682F3D" w:rsidRPr="002A0616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последствий чрезвычайных ситуаций на </w:t>
            </w:r>
            <w:r w:rsidRPr="002A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Pr="002A0616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2A0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2A0616" w:rsidRDefault="00111AFA" w:rsidP="00F9013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A0616">
              <w:rPr>
                <w:rFonts w:ascii="Times New Roman" w:eastAsia="Times New Roman" w:hAnsi="Times New Roman" w:cs="Times New Roman"/>
              </w:rPr>
              <w:t>16170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682F3D" w:rsidP="0073072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2A0616" w:rsidRDefault="00682F3D" w:rsidP="002C0D34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4500,0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682F3D" w:rsidP="002C0D34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2A0616" w:rsidRDefault="00682F3D" w:rsidP="00A439CA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2A0616" w:rsidRDefault="00111AFA" w:rsidP="00A439CA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1670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2A0616" w:rsidRDefault="004556E9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4845</w:t>
            </w:r>
            <w:r w:rsidR="00682F3D" w:rsidRPr="002A061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82F3D" w:rsidRPr="002A0616" w:rsidRDefault="00682F3D" w:rsidP="00682F3D">
            <w:pPr>
              <w:jc w:val="center"/>
            </w:pPr>
            <w:r w:rsidRPr="002A0616">
              <w:rPr>
                <w:rFonts w:ascii="Times New Roman" w:eastAsia="Times New Roman" w:hAnsi="Times New Roman" w:cs="Times New Roman"/>
              </w:rPr>
              <w:t>5000,0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6A4A9D" w:rsidRPr="00682F3D" w:rsidRDefault="00682F3D" w:rsidP="00A5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82F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на территории Шабельского сельского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DE2EA3" w:rsidP="0006620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254 431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516D5E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50710,0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516D5E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40948,0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516D5E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135273,60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12500,0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DE2EA3" w:rsidP="00A439C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000,0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jc w:val="center"/>
            </w:pPr>
            <w:r w:rsidRPr="00682F3D">
              <w:rPr>
                <w:rFonts w:ascii="Times New Roman" w:eastAsia="Times New Roman" w:hAnsi="Times New Roman" w:cs="Times New Roman"/>
              </w:rPr>
              <w:t>5000,0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3</w:t>
            </w:r>
          </w:p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82F3D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2A0616" w:rsidP="005E5AD0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10 300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2C0D34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5E5AD0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73072F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921CF2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F90131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2A0616" w:rsidP="00A439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682F3D" w:rsidRPr="00682F3D" w:rsidTr="00682F3D">
        <w:tc>
          <w:tcPr>
            <w:tcW w:w="2376" w:type="dxa"/>
            <w:shd w:val="clear" w:color="auto" w:fill="auto"/>
          </w:tcPr>
          <w:p w:rsidR="00682F3D" w:rsidRPr="00682F3D" w:rsidRDefault="00682F3D" w:rsidP="0073072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4</w:t>
            </w:r>
          </w:p>
          <w:p w:rsidR="00682F3D" w:rsidRPr="00682F3D" w:rsidRDefault="00682F3D" w:rsidP="00730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F3D">
              <w:rPr>
                <w:rFonts w:ascii="Times New Roman" w:eastAsia="Times New Roman" w:hAnsi="Times New Roman" w:cs="Times New Roman"/>
                <w:sz w:val="24"/>
                <w:szCs w:val="24"/>
              </w:rPr>
              <w:t>«Мероприятия по созданию условий для деятельности добровольных формирований, населения, народных дружин по охране общественного порядка»</w:t>
            </w:r>
          </w:p>
        </w:tc>
        <w:tc>
          <w:tcPr>
            <w:tcW w:w="1418" w:type="dxa"/>
            <w:shd w:val="clear" w:color="auto" w:fill="auto"/>
          </w:tcPr>
          <w:p w:rsidR="00682F3D" w:rsidRPr="00682F3D" w:rsidRDefault="00682F3D" w:rsidP="001F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 xml:space="preserve">2 </w:t>
            </w:r>
            <w:r w:rsidR="006B4F55">
              <w:rPr>
                <w:rFonts w:ascii="Times New Roman" w:eastAsia="Times New Roman" w:hAnsi="Times New Roman" w:cs="Times New Roman"/>
              </w:rPr>
              <w:t>0</w:t>
            </w:r>
            <w:r w:rsidRPr="00682F3D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82F3D" w:rsidRPr="00682F3D" w:rsidRDefault="00111AFA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682F3D" w:rsidRPr="00682F3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82F3D" w:rsidRPr="00682F3D" w:rsidRDefault="00682F3D" w:rsidP="00A4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682F3D" w:rsidRPr="00682F3D" w:rsidRDefault="00682F3D" w:rsidP="00682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F3D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</w:tbl>
    <w:p w:rsidR="00F90131" w:rsidRPr="00682F3D" w:rsidRDefault="00F90131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20C" w:rsidRPr="00682F3D" w:rsidRDefault="0006620C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20C" w:rsidRPr="00682F3D" w:rsidRDefault="0006620C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70EA3" w:rsidRPr="00682F3D" w:rsidRDefault="00270EA3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F3D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270EA3" w:rsidRPr="00682F3D" w:rsidRDefault="00270EA3" w:rsidP="00270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F3D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270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3D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F3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0EA3" w:rsidRPr="00682F3D" w:rsidRDefault="002A0616" w:rsidP="00270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111AFA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p w:rsidR="00270EA3" w:rsidRPr="00682F3D" w:rsidRDefault="00270EA3" w:rsidP="00270EA3">
      <w:pPr>
        <w:spacing w:after="0" w:line="240" w:lineRule="auto"/>
        <w:rPr>
          <w:rFonts w:ascii="Times New Roman" w:hAnsi="Times New Roman" w:cs="Times New Roman"/>
          <w:color w:val="FF0000"/>
        </w:rPr>
        <w:sectPr w:rsidR="00270EA3" w:rsidRPr="00682F3D" w:rsidSect="00670CBD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682F3D" w:rsidRPr="00682F3D" w:rsidTr="002A0616">
        <w:tc>
          <w:tcPr>
            <w:tcW w:w="4786" w:type="dxa"/>
            <w:shd w:val="clear" w:color="auto" w:fill="auto"/>
          </w:tcPr>
          <w:p w:rsidR="00247F37" w:rsidRPr="00682F3D" w:rsidRDefault="00247F37" w:rsidP="0024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14B10" w:rsidRPr="00FF32BF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414B10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2A0616" w:rsidRDefault="002A0616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414B10" w:rsidRPr="00FF32BF" w:rsidRDefault="002A0616" w:rsidP="00414B1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414B10" w:rsidRDefault="00414B10" w:rsidP="0041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 xml:space="preserve">17.10.2025 года </w:t>
            </w:r>
            <w:r w:rsidRPr="00FF32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414B10" w:rsidRDefault="00414B10" w:rsidP="0041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247F37" w:rsidRPr="00414B10" w:rsidRDefault="00E72889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247F37" w:rsidRPr="00414B10" w:rsidRDefault="00D25DA4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безопасности</w:t>
            </w:r>
          </w:p>
          <w:p w:rsidR="00247F37" w:rsidRPr="00414B10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 на территории</w:t>
            </w:r>
          </w:p>
          <w:p w:rsidR="00247F37" w:rsidRPr="00414B10" w:rsidRDefault="00D25DA4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247F37"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247F37" w:rsidRPr="00682F3D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  <w:p w:rsidR="00247F37" w:rsidRPr="00682F3D" w:rsidRDefault="00247F37" w:rsidP="0024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A4A9D" w:rsidRDefault="006A4A9D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Pr="004B3D9C" w:rsidRDefault="00414B10" w:rsidP="00414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14B10" w:rsidRPr="004B3D9C" w:rsidRDefault="00414B10" w:rsidP="006A4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="00670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4C9" w:rsidRPr="004B3D9C">
        <w:rPr>
          <w:rFonts w:ascii="Times New Roman" w:eastAsia="Times New Roman" w:hAnsi="Times New Roman" w:cs="Times New Roman"/>
          <w:sz w:val="28"/>
          <w:szCs w:val="28"/>
        </w:rPr>
        <w:t>Шабельского сельского</w:t>
      </w:r>
      <w:r w:rsidRPr="004B3D9C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2A0616"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 w:rsidR="00A554C9">
        <w:rPr>
          <w:rFonts w:ascii="Times New Roman" w:hAnsi="Times New Roman" w:cs="Times New Roman"/>
          <w:sz w:val="28"/>
          <w:szCs w:val="28"/>
        </w:rPr>
        <w:t xml:space="preserve"> </w:t>
      </w:r>
      <w:r w:rsidRPr="004B3D9C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670CBD" w:rsidRPr="004B3D9C">
        <w:rPr>
          <w:rFonts w:ascii="Times New Roman" w:eastAsia="Times New Roman" w:hAnsi="Times New Roman" w:cs="Times New Roman"/>
          <w:sz w:val="28"/>
          <w:szCs w:val="28"/>
        </w:rPr>
        <w:t>Шабельского сельского</w:t>
      </w:r>
      <w:r w:rsidR="006A4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D9C">
        <w:rPr>
          <w:rFonts w:ascii="Times New Roman" w:eastAsia="Times New Roman" w:hAnsi="Times New Roman" w:cs="Times New Roman"/>
          <w:sz w:val="28"/>
          <w:szCs w:val="28"/>
        </w:rPr>
        <w:t xml:space="preserve">поселения Щербиновского района» </w:t>
      </w:r>
    </w:p>
    <w:p w:rsidR="00414B10" w:rsidRPr="004B3D9C" w:rsidRDefault="00414B10" w:rsidP="00414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80"/>
        <w:gridCol w:w="4959"/>
      </w:tblGrid>
      <w:tr w:rsidR="00670CBD" w:rsidRPr="004B3D9C" w:rsidTr="002154BE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«Обеспечение безопасности населения на территории Шабельского сельского поселения Щербиновского района» (далее–муниципальная программа)</w:t>
            </w:r>
          </w:p>
        </w:tc>
      </w:tr>
      <w:tr w:rsidR="00670CBD" w:rsidRPr="004B3D9C" w:rsidTr="004F3864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общим и юридическим вопросам администрации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финансовый отдел администрации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</w:p>
        </w:tc>
      </w:tr>
      <w:tr w:rsidR="00670CBD" w:rsidRPr="004B3D9C" w:rsidTr="00440514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670CBD" w:rsidRPr="00FF32BF" w:rsidTr="00AA1657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предусмотрены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0CBD" w:rsidRPr="00FF32BF" w:rsidTr="00056964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70CBD" w:rsidRPr="00FF32BF" w:rsidTr="00917B08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Ведомственные целевые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70CBD" w:rsidRPr="00FF32BF" w:rsidTr="002939E6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на </w:t>
            </w:r>
            <w:r w:rsidRPr="004B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территории </w:t>
            </w: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</w:t>
            </w:r>
            <w:r w:rsidRPr="004B3D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на территории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 водных объектах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созданию условий для деятельности добровольных формирований, населения, народных дружин по охране общественного порядка</w:t>
            </w:r>
          </w:p>
        </w:tc>
      </w:tr>
      <w:tr w:rsidR="00670CBD" w:rsidRPr="00FF32BF" w:rsidTr="0031575C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и минимизация последствий чрезвычайных ситуаций в границах сельского поселения;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первичных мер пожарной безопасности;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общественного порядка на территории сельского поселения, создание условий для деятельности народных дружин;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670CBD" w:rsidRPr="00FF32BF" w:rsidTr="00784EB8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информирования населения о правилах поведения и действиях при возникновении чрезвычайных ситуаций; 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первичных мер пожарной безопасности в границах поселения, обеспечение работоспособности противопожарного оборудования;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гражданина;</w:t>
            </w:r>
          </w:p>
          <w:p w:rsidR="00670CBD" w:rsidRPr="004B3D9C" w:rsidRDefault="00670CBD" w:rsidP="000448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происшествий на водных объектах, информирование  населения о правилах поведения на водных объектах</w:t>
            </w:r>
          </w:p>
        </w:tc>
      </w:tr>
      <w:tr w:rsidR="00670CBD" w:rsidRPr="00FF32BF" w:rsidTr="0068347F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изготовленной наглядной продукции профилактической направленности о правилах поведения и действиях при возникновении чрезвычайных ситуаций;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изготовленной наглядной продукции профилактической направленности по теме пожарная безопасность;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 в СМИ о правилах безопасности на водных объектах;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дежурств членов народной дружины сельского поселения</w:t>
            </w:r>
          </w:p>
        </w:tc>
      </w:tr>
      <w:tr w:rsidR="00670CBD" w:rsidRPr="00FF32BF" w:rsidTr="00C948B7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 предусмотрены, сроки реализации муниципальной программы 2020 - 202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70CBD" w:rsidRPr="004B3D9C" w:rsidTr="00D333F6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из средств бюджета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2020 - 202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282 746,6</w:t>
            </w:r>
            <w:r w:rsidRPr="004B3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в том числе: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51 210,0 рублей;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47 450,0 рублей;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136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273,6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70CBD" w:rsidRPr="004B3D9C" w:rsidRDefault="00670CBD" w:rsidP="00A55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12 500,0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рублей;</w:t>
            </w:r>
          </w:p>
        </w:tc>
      </w:tr>
      <w:tr w:rsidR="00670CBD" w:rsidRPr="004B3D9C" w:rsidTr="00FD0199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1 670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,0 рублей;</w:t>
            </w:r>
          </w:p>
          <w:p w:rsidR="00670CBD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21145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,0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 год – 11 500,0 рублей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0CBD" w:rsidRPr="004B3D9C" w:rsidTr="005D0D05">
        <w:tc>
          <w:tcPr>
            <w:tcW w:w="4680" w:type="dxa"/>
          </w:tcPr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59" w:type="dxa"/>
          </w:tcPr>
          <w:p w:rsidR="00670CBD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общим и юридическим вопросам администрации Шабельского 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</w:p>
          <w:p w:rsidR="00670CBD" w:rsidRPr="004B3D9C" w:rsidRDefault="00670CBD" w:rsidP="00044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финансовый отдел администрации Шабельского 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 Краснодарского края</w:t>
            </w:r>
            <w:r w:rsidRPr="004B3D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4B10" w:rsidRPr="004B3D9C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D9C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414B10" w:rsidRPr="004B3D9C" w:rsidRDefault="00414B10" w:rsidP="004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D9C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414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436C27" w:rsidRPr="00682F3D" w:rsidRDefault="002A0616" w:rsidP="00414B1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  <w:sectPr w:rsidR="00436C27" w:rsidRPr="00682F3D" w:rsidSect="004F1DC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14B10" w:rsidRPr="004B3D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 w:rsidR="00443E90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tbl>
      <w:tblPr>
        <w:tblpPr w:leftFromText="180" w:rightFromText="180" w:horzAnchor="margin" w:tblpY="-660"/>
        <w:tblW w:w="14992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5160"/>
      </w:tblGrid>
      <w:tr w:rsidR="00682F3D" w:rsidRPr="00414B10" w:rsidTr="002A0616">
        <w:tc>
          <w:tcPr>
            <w:tcW w:w="4915" w:type="dxa"/>
          </w:tcPr>
          <w:p w:rsidR="00436C27" w:rsidRPr="00414B10" w:rsidRDefault="00436C27" w:rsidP="00436C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:rsidR="00436C27" w:rsidRPr="00414B10" w:rsidRDefault="00436C27" w:rsidP="00436C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60" w:type="dxa"/>
          </w:tcPr>
          <w:p w:rsidR="00777DA1" w:rsidRDefault="00777DA1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DA1" w:rsidRDefault="00777DA1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414B10" w:rsidRDefault="00E72889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B17412" w:rsidRPr="00414B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E72889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</w:t>
            </w:r>
            <w:r w:rsidR="002A0616"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2A0616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2A0616" w:rsidRPr="00FF32BF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72889" w:rsidRPr="00414B10" w:rsidRDefault="00E72889" w:rsidP="00E7288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889" w:rsidRPr="00414B10" w:rsidRDefault="00E72889" w:rsidP="00E72889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17.10.2025 года</w:t>
            </w:r>
            <w:r w:rsidRPr="00414B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E72889" w:rsidRPr="00414B10" w:rsidRDefault="00E72889" w:rsidP="00436C27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</w:p>
          <w:p w:rsidR="00436C27" w:rsidRPr="00414B10" w:rsidRDefault="00E72889" w:rsidP="00436C27">
            <w:pPr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«</w:t>
            </w:r>
            <w:r w:rsidR="00436C27"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№ 2</w:t>
            </w:r>
          </w:p>
          <w:p w:rsidR="00436C27" w:rsidRPr="00414B10" w:rsidRDefault="00436C27" w:rsidP="00436C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 xml:space="preserve">к 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муниципальной программе</w:t>
            </w:r>
          </w:p>
          <w:p w:rsidR="00436C27" w:rsidRPr="00414B10" w:rsidRDefault="00D25DA4" w:rsidP="00436C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Шабельского </w:t>
            </w:r>
            <w:r w:rsidR="00436C27"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Щербиновского района </w:t>
            </w:r>
          </w:p>
          <w:p w:rsidR="00436C27" w:rsidRPr="00414B10" w:rsidRDefault="00436C27" w:rsidP="00A554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«Обеспечение безопасности населения на территории </w:t>
            </w:r>
            <w:r w:rsidR="00A554C9"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Шабельского сельского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поселения</w:t>
            </w:r>
            <w:r w:rsidR="00A554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14B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Щербиновского района» </w:t>
            </w:r>
          </w:p>
        </w:tc>
      </w:tr>
    </w:tbl>
    <w:p w:rsidR="00436C27" w:rsidRPr="00414B10" w:rsidRDefault="00436C27" w:rsidP="00436C2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6C27" w:rsidRPr="00414B10" w:rsidRDefault="002A0616" w:rsidP="00436C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436C27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ЕЛИ, ЗАДАЧИ ИЦЕЛЕВЫЕ ПОКАЗАТЕЛИ</w:t>
      </w:r>
    </w:p>
    <w:p w:rsidR="00436C27" w:rsidRPr="00414B10" w:rsidRDefault="00436C27" w:rsidP="00436C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</w:t>
      </w:r>
      <w:r w:rsidR="00793E0B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  <w:r w:rsidR="002A0616"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 Краснодарского края</w:t>
      </w:r>
      <w:r w:rsidR="00A554C9">
        <w:rPr>
          <w:rFonts w:ascii="Times New Roman" w:hAnsi="Times New Roman" w:cs="Times New Roman"/>
          <w:sz w:val="28"/>
          <w:szCs w:val="28"/>
        </w:rPr>
        <w:t xml:space="preserve"> 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«Обеспечение безопасности населения на территории </w:t>
      </w:r>
      <w:r w:rsidR="00793E0B"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</w:t>
      </w: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</w:t>
      </w:r>
    </w:p>
    <w:p w:rsidR="00436C27" w:rsidRPr="00682F3D" w:rsidRDefault="00436C27" w:rsidP="00436C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414B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Щербиновского района» </w:t>
      </w:r>
    </w:p>
    <w:tbl>
      <w:tblPr>
        <w:tblW w:w="14884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276"/>
        <w:gridCol w:w="1559"/>
        <w:gridCol w:w="1276"/>
        <w:gridCol w:w="1418"/>
        <w:gridCol w:w="1417"/>
        <w:gridCol w:w="1418"/>
        <w:gridCol w:w="1417"/>
        <w:gridCol w:w="1701"/>
      </w:tblGrid>
      <w:tr w:rsidR="00414B10" w:rsidRPr="00682F3D" w:rsidTr="00414B1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Значение показателей: </w:t>
            </w:r>
          </w:p>
        </w:tc>
      </w:tr>
      <w:tr w:rsidR="00414B10" w:rsidRPr="00682F3D" w:rsidTr="00414B10">
        <w:trPr>
          <w:trHeight w:val="17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9D" w:rsidRPr="002A0616" w:rsidRDefault="00414B10" w:rsidP="00A554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Муниципальная программа </w:t>
            </w:r>
            <w:r w:rsidR="00793E0B"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Шабельского сельского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</w:t>
            </w:r>
            <w:r w:rsidR="002A0616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2A06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«Обеспечение безопасности населения на территории Шабельского сельского поселения Щербиновского района»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9D" w:rsidRPr="00414B10" w:rsidRDefault="00414B10" w:rsidP="00A554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предупреждение и минимизация последствий чрезвычайных ситуаций в границах сельского поселения</w:t>
            </w:r>
          </w:p>
        </w:tc>
      </w:tr>
      <w:tr w:rsidR="00414B10" w:rsidRPr="00682F3D" w:rsidTr="006A4A9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B10" w:rsidRPr="00414B10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информирования населения о правилах поведения и действиях при возникновении чрезвычайных ситуаций</w:t>
            </w:r>
          </w:p>
        </w:tc>
      </w:tr>
      <w:tr w:rsidR="00414B10" w:rsidRPr="00682F3D" w:rsidTr="006A4A9D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изготовленной наглядной продукции </w:t>
            </w: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профилактической направленности о правилах поведения и действиях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A554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предупреждение происшествий на водных объектах, </w:t>
            </w:r>
            <w:r w:rsidR="00A554C9"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 населения</w:t>
            </w: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правилах поведения на водных объектах</w:t>
            </w:r>
          </w:p>
        </w:tc>
      </w:tr>
      <w:tr w:rsidR="00414B10" w:rsidRPr="00682F3D" w:rsidTr="00414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Количество публикаций в СМИ о правилах безопасности на водных объектах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414B10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4B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обеспечение первичных мер пожарной безопасности</w:t>
            </w:r>
          </w:p>
        </w:tc>
      </w:tr>
      <w:tr w:rsidR="00414B10" w:rsidRPr="00682F3D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первичных мер пожарной безопасности в границах поселения, обеспечение работоспособности противопожарного оборудования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изготовленной наглядной продукции профилактической направленности по теме пожарная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разработанной проектно-сметной документации на ремонт пожарного водоема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124B8C">
            <w:pPr>
              <w:tabs>
                <w:tab w:val="left" w:pos="9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414B10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установленного </w:t>
            </w: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оборудования  для источников наружного противопожарного 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556E9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556E9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9F5F23" w:rsidRPr="00682F3D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7F4F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выполненных технических испытаний состояние пожарных гидрантов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D6407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9F5F23" w:rsidRPr="009F5F23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охрана общественного порядка на территории сельского поселения, создание условий для деятельности народных дружин</w:t>
            </w:r>
          </w:p>
        </w:tc>
      </w:tr>
      <w:tr w:rsidR="009F5F23" w:rsidRPr="009F5F23" w:rsidTr="000448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14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23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</w:t>
            </w:r>
          </w:p>
        </w:tc>
      </w:tr>
      <w:tr w:rsidR="009F5F23" w:rsidRPr="009F5F23" w:rsidTr="009F5F2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дежурств членов народной дружины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9F5F23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10" w:rsidRPr="009F5F23" w:rsidRDefault="00414B10" w:rsidP="00436C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</w:tr>
    </w:tbl>
    <w:p w:rsidR="00436C27" w:rsidRPr="009F5F23" w:rsidRDefault="00436C27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4F6C" w:rsidRPr="009F5F23" w:rsidRDefault="007F4F6C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5F23" w:rsidRPr="009F5F23" w:rsidRDefault="009F5F23" w:rsidP="00436C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122A" w:rsidRPr="009F5F23" w:rsidRDefault="00270EA3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F23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D122A" w:rsidRPr="009F5F23" w:rsidRDefault="00DD122A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F23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2A0616" w:rsidRDefault="002A0616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DD122A" w:rsidRDefault="002A0616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94611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40792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394611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270EA3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A4A9D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D122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246FEA" w:rsidRPr="002A06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46FEA">
        <w:rPr>
          <w:rFonts w:ascii="Times New Roman" w:eastAsia="Times New Roman" w:hAnsi="Times New Roman" w:cs="Times New Roman"/>
          <w:sz w:val="28"/>
          <w:szCs w:val="28"/>
          <w:lang w:eastAsia="ar-SA"/>
        </w:rPr>
        <w:t>А.П. Шабанов</w:t>
      </w:r>
    </w:p>
    <w:p w:rsidR="006A4A9D" w:rsidRDefault="006A4A9D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CBD" w:rsidRDefault="00670CBD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CBD" w:rsidRDefault="00670CBD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0CBD" w:rsidRDefault="00670CBD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0616" w:rsidRDefault="002A0616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BD" w:rsidRDefault="00670CBD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BD" w:rsidRDefault="00670CBD" w:rsidP="00DD1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5585"/>
      </w:tblGrid>
      <w:tr w:rsidR="00436C27" w:rsidRPr="009F5F23" w:rsidTr="006A4A9D">
        <w:tc>
          <w:tcPr>
            <w:tcW w:w="4915" w:type="dxa"/>
          </w:tcPr>
          <w:p w:rsidR="00436C27" w:rsidRPr="009F5F23" w:rsidRDefault="00436C27" w:rsidP="00D25D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:rsidR="00436C27" w:rsidRPr="009F5F23" w:rsidRDefault="00436C27" w:rsidP="00D25DA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5" w:type="dxa"/>
          </w:tcPr>
          <w:p w:rsidR="00640792" w:rsidRPr="009F5F23" w:rsidRDefault="00640792" w:rsidP="006A4A9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A0616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муниципального района </w:t>
            </w:r>
          </w:p>
          <w:p w:rsidR="002A0616" w:rsidRPr="00FF32BF" w:rsidRDefault="002A0616" w:rsidP="002A06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6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640792" w:rsidRPr="009F5F23" w:rsidRDefault="00640792" w:rsidP="0064079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792" w:rsidRPr="009F5F23" w:rsidRDefault="00640792" w:rsidP="00670CBD">
            <w:pPr>
              <w:framePr w:hSpace="180" w:wrap="around" w:hAnchor="margin" w:y="-660"/>
              <w:suppressAutoHyphens/>
              <w:snapToGrid w:val="0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17.10.2025 года</w:t>
            </w: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70CB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436C27" w:rsidRPr="009F5F23" w:rsidRDefault="00640792" w:rsidP="00D25D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6C27" w:rsidRPr="009F5F23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436C27" w:rsidRPr="009F5F23" w:rsidRDefault="00436C27" w:rsidP="00D25D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36C27" w:rsidRPr="009F5F23" w:rsidRDefault="00D25DA4" w:rsidP="00D25D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</w:t>
            </w:r>
            <w:r w:rsidR="00436C27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Щербиновского района</w:t>
            </w:r>
          </w:p>
          <w:p w:rsidR="00436C27" w:rsidRPr="009F5F23" w:rsidRDefault="00436C27" w:rsidP="006407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безопасности населения на территории </w:t>
            </w:r>
            <w:r w:rsidR="00D25DA4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</w:t>
            </w: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640792" w:rsidRPr="009F5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F23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:rsidR="00436C27" w:rsidRPr="009F5F23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ПЕРЕЧЕНЬ</w:t>
      </w: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793E0B" w:rsidRDefault="00793E0B" w:rsidP="00793E0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>Шабельского сельского</w:t>
      </w:r>
      <w:r w:rsidR="00436C27" w:rsidRPr="009F5F2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A0616"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436C27" w:rsidRPr="009F5F23" w:rsidRDefault="00793E0B" w:rsidP="00A554C9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554C9">
        <w:rPr>
          <w:rFonts w:ascii="Times New Roman" w:hAnsi="Times New Roman" w:cs="Times New Roman"/>
          <w:sz w:val="28"/>
          <w:szCs w:val="28"/>
        </w:rPr>
        <w:t xml:space="preserve"> </w:t>
      </w:r>
      <w:r w:rsidR="00436C27" w:rsidRPr="009F5F23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на территории </w:t>
      </w:r>
      <w:r w:rsidR="00D25DA4" w:rsidRPr="009F5F23">
        <w:rPr>
          <w:rFonts w:ascii="Times New Roman" w:hAnsi="Times New Roman" w:cs="Times New Roman"/>
          <w:sz w:val="28"/>
          <w:szCs w:val="28"/>
        </w:rPr>
        <w:t xml:space="preserve">Шабельского </w:t>
      </w:r>
    </w:p>
    <w:p w:rsidR="00436C27" w:rsidRPr="009F5F23" w:rsidRDefault="00436C27" w:rsidP="00436C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F23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района» </w:t>
      </w:r>
    </w:p>
    <w:p w:rsidR="00436C27" w:rsidRPr="00682F3D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"/>
        <w:gridCol w:w="1979"/>
        <w:gridCol w:w="9"/>
        <w:gridCol w:w="10"/>
        <w:gridCol w:w="1398"/>
        <w:gridCol w:w="9"/>
        <w:gridCol w:w="10"/>
        <w:gridCol w:w="1258"/>
        <w:gridCol w:w="8"/>
        <w:gridCol w:w="10"/>
        <w:gridCol w:w="833"/>
        <w:gridCol w:w="7"/>
        <w:gridCol w:w="10"/>
        <w:gridCol w:w="835"/>
        <w:gridCol w:w="6"/>
        <w:gridCol w:w="10"/>
        <w:gridCol w:w="840"/>
        <w:gridCol w:w="10"/>
        <w:gridCol w:w="845"/>
        <w:gridCol w:w="6"/>
        <w:gridCol w:w="850"/>
        <w:gridCol w:w="854"/>
        <w:gridCol w:w="993"/>
        <w:gridCol w:w="1418"/>
        <w:gridCol w:w="271"/>
        <w:gridCol w:w="1855"/>
      </w:tblGrid>
      <w:tr w:rsidR="00361AD5" w:rsidRPr="00682F3D" w:rsidTr="00793E0B"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 (руб.)</w:t>
            </w:r>
          </w:p>
        </w:tc>
        <w:tc>
          <w:tcPr>
            <w:tcW w:w="6117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9F5F23" w:rsidRPr="00682F3D" w:rsidTr="00793E0B"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2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6" w:type="dxa"/>
            <w:gridSpan w:val="3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5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6" w:type="dxa"/>
            <w:gridSpan w:val="2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F5F23" w:rsidRPr="009F5F23" w:rsidRDefault="009F5F23" w:rsidP="009F5F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предупреждение и минимизация последствий чрезвычайных ситуаций в границах сельского поселения</w:t>
            </w: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информирования населения о правилах поведения и действиях при возникновении чрезвычайных ситуаций</w:t>
            </w:r>
          </w:p>
        </w:tc>
      </w:tr>
      <w:tr w:rsidR="009F5F23" w:rsidRPr="00682F3D" w:rsidTr="00793E0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Предупрежде</w:t>
            </w:r>
            <w:r w:rsidR="00A554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и ликвидация последствий чрезвычайных ситуаций на </w:t>
            </w:r>
            <w:r w:rsidRPr="009F5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4556E9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  <w:r w:rsidR="009F5F23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246FEA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4556E9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4845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предупреждения и ликвидации последствий чрезвычайных ситуаций в границах поселения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администрация Шабельского  сельского поселения Щербиновского района</w:t>
            </w:r>
          </w:p>
        </w:tc>
      </w:tr>
      <w:tr w:rsidR="009F5F23" w:rsidRPr="00682F3D" w:rsidTr="00793E0B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16 0</w:t>
            </w:r>
            <w:r w:rsidR="004556E9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F5F23"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9F5F23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246FEA" w:rsidP="00124B8C">
            <w:pPr>
              <w:jc w:val="center"/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A554C9" w:rsidRDefault="004556E9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54C9">
              <w:rPr>
                <w:rFonts w:ascii="Times New Roman" w:hAnsi="Times New Roman" w:cs="Times New Roman"/>
                <w:sz w:val="24"/>
                <w:szCs w:val="24"/>
              </w:rPr>
              <w:t>4845</w:t>
            </w:r>
            <w:r w:rsidR="009F5F23" w:rsidRPr="00A554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713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A554C9" w:rsidRDefault="009F5F23" w:rsidP="00E2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299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4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</w:t>
            </w:r>
          </w:p>
        </w:tc>
      </w:tr>
      <w:tr w:rsidR="009F5F23" w:rsidRPr="00682F3D" w:rsidTr="00A554C9">
        <w:trPr>
          <w:trHeight w:val="433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поселения, обеспечение работоспособности противопожарного оборудования</w:t>
            </w:r>
          </w:p>
        </w:tc>
      </w:tr>
      <w:tr w:rsidR="009F5F23" w:rsidRPr="00682F3D" w:rsidTr="00A554C9">
        <w:trPr>
          <w:trHeight w:val="932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9F5F23" w:rsidRPr="009F5F23" w:rsidRDefault="009F5F23" w:rsidP="00E233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пожарной безопасности на территории Шабельского сельского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9F5F23" w:rsidRDefault="00246FEA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07779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 431,60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82691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9F5F23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</w:t>
            </w:r>
            <w:r w:rsidR="0079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9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07779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 431,60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B9520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2.1.1.1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4A9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2.1</w:t>
            </w:r>
          </w:p>
          <w:p w:rsidR="006A4A9D" w:rsidRPr="009F5F23" w:rsidRDefault="009F5F23" w:rsidP="00A554C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пожарной безопасности на территории Шабельского сельского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9F5F23" w:rsidRPr="009F5F23" w:rsidRDefault="00A07779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B9520A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A07779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483,6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710,0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135273,6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124B8C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246FEA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124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jc w:val="center"/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2.1.1.2.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4A9D" w:rsidRDefault="009F5F23" w:rsidP="006A4A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F5F23" w:rsidRPr="009F5F23" w:rsidRDefault="009F5F23" w:rsidP="006A4A9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№ 2.2. «Разработка проектно-сметной документации для ремонта пожарного водоема, проведение государственной экспертизы»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90948,0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проведение государственной экспертизы проекта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155"/>
        </w:trPr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90948,0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40948,0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23" w:rsidRPr="00682F3D" w:rsidTr="00793E0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6A4A9D" w:rsidRPr="009F5F23" w:rsidRDefault="009F5F23" w:rsidP="00A55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Цель: повышение безопасности людей на водных объектах, снижение риска возникновения несчастных случаев на воде</w:t>
            </w:r>
          </w:p>
        </w:tc>
      </w:tr>
      <w:tr w:rsidR="009F5F23" w:rsidRPr="00682F3D" w:rsidTr="00A554C9">
        <w:trPr>
          <w:trHeight w:val="36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402D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6A4A9D" w:rsidRPr="009F5F23" w:rsidRDefault="009F5F23" w:rsidP="00A55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предупреждение происшествий на водных объектах,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водных объектах</w:t>
            </w:r>
          </w:p>
        </w:tc>
      </w:tr>
      <w:tr w:rsidR="009F5F23" w:rsidRPr="00682F3D" w:rsidTr="00793E0B">
        <w:trPr>
          <w:trHeight w:val="506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№ 3</w:t>
            </w:r>
          </w:p>
          <w:p w:rsidR="009F5F23" w:rsidRPr="009F5F23" w:rsidRDefault="009F5F23" w:rsidP="00E233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на водных объектах»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246FEA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9F5F23" w:rsidRDefault="009F5F23" w:rsidP="00A554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людей на водных объектах, снижение риска возникновения несчастных случаев на воде </w:t>
            </w:r>
          </w:p>
        </w:tc>
        <w:tc>
          <w:tcPr>
            <w:tcW w:w="1855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A554C9" w:rsidRPr="009F5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Шабельского сельского</w:t>
            </w: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</w:tc>
      </w:tr>
      <w:tr w:rsidR="009F5F23" w:rsidRPr="00682F3D" w:rsidTr="00793E0B">
        <w:trPr>
          <w:trHeight w:val="1844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9F5F23" w:rsidRPr="009F5F23" w:rsidRDefault="009F5F23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10 3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9F5F23"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F23" w:rsidRPr="009F5F23" w:rsidRDefault="009F5F23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F2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F5F23" w:rsidRPr="00682F3D" w:rsidRDefault="009F5F23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5F23" w:rsidRPr="00682F3D" w:rsidTr="00793E0B">
        <w:trPr>
          <w:trHeight w:val="250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F5F23" w:rsidRPr="00361AD5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4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9F5F23" w:rsidRPr="00361AD5" w:rsidRDefault="009F5F23" w:rsidP="00E2335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Цель: охрана общественного порядка на территории сельского поселения, создание условий для деятельности народных дружин</w:t>
            </w:r>
          </w:p>
        </w:tc>
      </w:tr>
      <w:tr w:rsidR="009F5F23" w:rsidRPr="00682F3D" w:rsidTr="00A554C9">
        <w:trPr>
          <w:trHeight w:val="8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5F23" w:rsidRPr="00361AD5" w:rsidRDefault="009F5F23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33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</w:tcPr>
          <w:p w:rsidR="009F5F23" w:rsidRPr="00361AD5" w:rsidRDefault="009F5F23" w:rsidP="00E2335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Задача: развитие системы добровольных народных дружин по предупреждению нарушений общественного порядка, профилактике правонарушений в общественных местах, защите личности, общества и государства от противоправных посягательств, на основе принципов добровольности, законности, гуманности, соблюдения и защиты прав и свобод человека и гражданина</w:t>
            </w:r>
          </w:p>
        </w:tc>
      </w:tr>
      <w:tr w:rsidR="00361AD5" w:rsidRPr="00682F3D" w:rsidTr="00793E0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4</w:t>
            </w:r>
          </w:p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«Мероприятия по созданию условий для деятельности добровольных формирований, населения, народных дружин по охране общественного порядка»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развитие систем оказания содействия органами местного самоуправления, по обеспечению правопорядка, защите личности, общества и государства от противоправных посягательств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54C9" w:rsidRPr="00361AD5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</w:t>
            </w: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793E0B" w:rsidRPr="002A06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</w:p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AD5" w:rsidRPr="00682F3D" w:rsidTr="00670CBD">
        <w:trPr>
          <w:trHeight w:val="115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47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0F1410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04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1AD5" w:rsidRPr="00682F3D" w:rsidTr="00670CBD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361AD5" w:rsidRPr="00361AD5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  <w:r w:rsidR="004556E9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A077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51210,0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48448,0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136 273,6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12500,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0F1410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4556E9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21145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361AD5" w:rsidRDefault="00361AD5" w:rsidP="00044836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11500,0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1AD5" w:rsidRPr="00682F3D" w:rsidTr="00670CBD"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D5" w:rsidRPr="00361AD5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361AD5" w:rsidRPr="00361AD5" w:rsidRDefault="00793E0B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 </w:t>
            </w:r>
            <w:r w:rsidR="004556E9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  <w:r w:rsidR="00A07779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51210,0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48448,0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E23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136 273,6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361AD5" w:rsidP="002215F4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141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1AD5" w:rsidRPr="00361AD5" w:rsidRDefault="004556E9" w:rsidP="002215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21145</w:t>
            </w:r>
            <w:r w:rsidR="00361AD5"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361AD5" w:rsidRDefault="00361AD5" w:rsidP="00044836">
            <w:pPr>
              <w:jc w:val="center"/>
            </w:pPr>
            <w:r w:rsidRPr="00361AD5">
              <w:rPr>
                <w:rFonts w:ascii="Times New Roman" w:eastAsia="Times New Roman" w:hAnsi="Times New Roman" w:cs="Times New Roman"/>
                <w:sz w:val="24"/>
                <w:szCs w:val="24"/>
              </w:rPr>
              <w:t>11500,0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61AD5" w:rsidRPr="00682F3D" w:rsidRDefault="00361AD5" w:rsidP="00E2335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36C27" w:rsidRPr="00682F3D" w:rsidRDefault="00436C27" w:rsidP="00E23351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436C27" w:rsidRDefault="00436C27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361AD5" w:rsidRPr="00682F3D" w:rsidRDefault="00361AD5" w:rsidP="00436C27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DD122A" w:rsidRPr="00361AD5" w:rsidRDefault="00270EA3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5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D122A" w:rsidRPr="00361AD5" w:rsidRDefault="00DD122A" w:rsidP="00DD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 сельского поселения</w:t>
      </w:r>
    </w:p>
    <w:p w:rsidR="00793E0B" w:rsidRDefault="00793E0B" w:rsidP="00AD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E0B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247F37" w:rsidRPr="00361AD5" w:rsidRDefault="00793E0B" w:rsidP="00AD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E0B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  <w:r w:rsidR="006552D7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270EA3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DD122A" w:rsidRP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61A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1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А.П. Шабанов</w:t>
      </w:r>
    </w:p>
    <w:sectPr w:rsidR="00247F37" w:rsidRPr="00361AD5" w:rsidSect="00670CBD"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3A" w:rsidRDefault="00A15F3A" w:rsidP="00530D45">
      <w:pPr>
        <w:spacing w:after="0" w:line="240" w:lineRule="auto"/>
      </w:pPr>
      <w:r>
        <w:separator/>
      </w:r>
    </w:p>
  </w:endnote>
  <w:endnote w:type="continuationSeparator" w:id="0">
    <w:p w:rsidR="00A15F3A" w:rsidRDefault="00A15F3A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3A" w:rsidRDefault="00A15F3A" w:rsidP="00530D45">
      <w:pPr>
        <w:spacing w:after="0" w:line="240" w:lineRule="auto"/>
      </w:pPr>
      <w:r>
        <w:separator/>
      </w:r>
    </w:p>
  </w:footnote>
  <w:footnote w:type="continuationSeparator" w:id="0">
    <w:p w:rsidR="00A15F3A" w:rsidRDefault="00A15F3A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44670"/>
    </w:sdtPr>
    <w:sdtEndPr>
      <w:rPr>
        <w:rFonts w:ascii="Times New Roman" w:hAnsi="Times New Roman" w:cs="Times New Roman"/>
        <w:sz w:val="28"/>
        <w:szCs w:val="28"/>
      </w:rPr>
    </w:sdtEndPr>
    <w:sdtContent>
      <w:p w:rsidR="004556E9" w:rsidRPr="006A4A9D" w:rsidRDefault="004556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4A9D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556E9" w:rsidRDefault="004556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01201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4556E9" w:rsidRPr="006A4A9D" w:rsidRDefault="004556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4556E9" w:rsidRDefault="004556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C10"/>
    <w:rsid w:val="00002877"/>
    <w:rsid w:val="0001546A"/>
    <w:rsid w:val="00027615"/>
    <w:rsid w:val="00035D01"/>
    <w:rsid w:val="0004246D"/>
    <w:rsid w:val="00044836"/>
    <w:rsid w:val="00044C02"/>
    <w:rsid w:val="00052B4E"/>
    <w:rsid w:val="00060401"/>
    <w:rsid w:val="0006424E"/>
    <w:rsid w:val="00064FAD"/>
    <w:rsid w:val="0006620C"/>
    <w:rsid w:val="00066FBF"/>
    <w:rsid w:val="000717E0"/>
    <w:rsid w:val="000A1346"/>
    <w:rsid w:val="000A16DB"/>
    <w:rsid w:val="000A4D41"/>
    <w:rsid w:val="000B0C5C"/>
    <w:rsid w:val="000B1CF1"/>
    <w:rsid w:val="000E6C10"/>
    <w:rsid w:val="000F1410"/>
    <w:rsid w:val="000F191A"/>
    <w:rsid w:val="000F413E"/>
    <w:rsid w:val="00111AFA"/>
    <w:rsid w:val="00124B8C"/>
    <w:rsid w:val="00130C3A"/>
    <w:rsid w:val="00147F3F"/>
    <w:rsid w:val="00150778"/>
    <w:rsid w:val="00152918"/>
    <w:rsid w:val="00155562"/>
    <w:rsid w:val="0017106B"/>
    <w:rsid w:val="001A1C10"/>
    <w:rsid w:val="001A3D8E"/>
    <w:rsid w:val="001C7C7E"/>
    <w:rsid w:val="001F72B9"/>
    <w:rsid w:val="00202170"/>
    <w:rsid w:val="00202B35"/>
    <w:rsid w:val="002121D2"/>
    <w:rsid w:val="002215F4"/>
    <w:rsid w:val="0022355B"/>
    <w:rsid w:val="00232950"/>
    <w:rsid w:val="00237DD7"/>
    <w:rsid w:val="00246FEA"/>
    <w:rsid w:val="00247036"/>
    <w:rsid w:val="00247F37"/>
    <w:rsid w:val="00270EA3"/>
    <w:rsid w:val="002754CD"/>
    <w:rsid w:val="002A0616"/>
    <w:rsid w:val="002A1D62"/>
    <w:rsid w:val="002B6DBC"/>
    <w:rsid w:val="002C0172"/>
    <w:rsid w:val="002C0D34"/>
    <w:rsid w:val="002C2901"/>
    <w:rsid w:val="002E6536"/>
    <w:rsid w:val="002F06FC"/>
    <w:rsid w:val="00317DB6"/>
    <w:rsid w:val="00340617"/>
    <w:rsid w:val="00354F4A"/>
    <w:rsid w:val="00361AD5"/>
    <w:rsid w:val="00366FF6"/>
    <w:rsid w:val="00394611"/>
    <w:rsid w:val="003960A1"/>
    <w:rsid w:val="003B29A1"/>
    <w:rsid w:val="003E2C34"/>
    <w:rsid w:val="003E7758"/>
    <w:rsid w:val="003F0C6C"/>
    <w:rsid w:val="003F1925"/>
    <w:rsid w:val="00402DA8"/>
    <w:rsid w:val="00414B10"/>
    <w:rsid w:val="00420012"/>
    <w:rsid w:val="004367D7"/>
    <w:rsid w:val="00436C27"/>
    <w:rsid w:val="00443E90"/>
    <w:rsid w:val="00445A2F"/>
    <w:rsid w:val="00452776"/>
    <w:rsid w:val="004556E9"/>
    <w:rsid w:val="00455B3A"/>
    <w:rsid w:val="004679BC"/>
    <w:rsid w:val="004769D1"/>
    <w:rsid w:val="00476FAD"/>
    <w:rsid w:val="004A2B25"/>
    <w:rsid w:val="004A5023"/>
    <w:rsid w:val="004C7183"/>
    <w:rsid w:val="004E726C"/>
    <w:rsid w:val="004F0030"/>
    <w:rsid w:val="004F1DC5"/>
    <w:rsid w:val="004F4706"/>
    <w:rsid w:val="005070E9"/>
    <w:rsid w:val="00511C8F"/>
    <w:rsid w:val="00516D5E"/>
    <w:rsid w:val="005268A7"/>
    <w:rsid w:val="00530284"/>
    <w:rsid w:val="00530D45"/>
    <w:rsid w:val="00536229"/>
    <w:rsid w:val="00536B4D"/>
    <w:rsid w:val="00542565"/>
    <w:rsid w:val="005725EA"/>
    <w:rsid w:val="00585F07"/>
    <w:rsid w:val="005C30D9"/>
    <w:rsid w:val="005E5AD0"/>
    <w:rsid w:val="005F2CD3"/>
    <w:rsid w:val="006209CB"/>
    <w:rsid w:val="0062402E"/>
    <w:rsid w:val="00625AE8"/>
    <w:rsid w:val="006279B8"/>
    <w:rsid w:val="00630BC0"/>
    <w:rsid w:val="00640792"/>
    <w:rsid w:val="006435AD"/>
    <w:rsid w:val="006445FF"/>
    <w:rsid w:val="00654E37"/>
    <w:rsid w:val="006552D7"/>
    <w:rsid w:val="00670CBD"/>
    <w:rsid w:val="00675B7B"/>
    <w:rsid w:val="00677DC8"/>
    <w:rsid w:val="00682F3D"/>
    <w:rsid w:val="006A27FA"/>
    <w:rsid w:val="006A4443"/>
    <w:rsid w:val="006A4A9D"/>
    <w:rsid w:val="006B4F55"/>
    <w:rsid w:val="006C0C3F"/>
    <w:rsid w:val="006C4377"/>
    <w:rsid w:val="006D3457"/>
    <w:rsid w:val="006F0274"/>
    <w:rsid w:val="006F53CE"/>
    <w:rsid w:val="0070532F"/>
    <w:rsid w:val="0073072F"/>
    <w:rsid w:val="00733927"/>
    <w:rsid w:val="00745A1F"/>
    <w:rsid w:val="00776512"/>
    <w:rsid w:val="00776D22"/>
    <w:rsid w:val="00777DA1"/>
    <w:rsid w:val="007849CE"/>
    <w:rsid w:val="00793E0B"/>
    <w:rsid w:val="00797BE7"/>
    <w:rsid w:val="007C5B04"/>
    <w:rsid w:val="007E1638"/>
    <w:rsid w:val="007E54DF"/>
    <w:rsid w:val="007F4F6C"/>
    <w:rsid w:val="008063AE"/>
    <w:rsid w:val="00811985"/>
    <w:rsid w:val="00817BC9"/>
    <w:rsid w:val="0082344A"/>
    <w:rsid w:val="0082691A"/>
    <w:rsid w:val="00830A96"/>
    <w:rsid w:val="00843BBC"/>
    <w:rsid w:val="00861D9F"/>
    <w:rsid w:val="008B3125"/>
    <w:rsid w:val="008B4F06"/>
    <w:rsid w:val="00905DAD"/>
    <w:rsid w:val="00921CF2"/>
    <w:rsid w:val="00924600"/>
    <w:rsid w:val="009465F9"/>
    <w:rsid w:val="009660D6"/>
    <w:rsid w:val="00990102"/>
    <w:rsid w:val="009B62E5"/>
    <w:rsid w:val="009C34B6"/>
    <w:rsid w:val="009C48DA"/>
    <w:rsid w:val="009E102A"/>
    <w:rsid w:val="009F1951"/>
    <w:rsid w:val="009F20E4"/>
    <w:rsid w:val="009F5F23"/>
    <w:rsid w:val="00A07779"/>
    <w:rsid w:val="00A15F3A"/>
    <w:rsid w:val="00A23715"/>
    <w:rsid w:val="00A32CBC"/>
    <w:rsid w:val="00A439CA"/>
    <w:rsid w:val="00A528D3"/>
    <w:rsid w:val="00A5546D"/>
    <w:rsid w:val="00A554C9"/>
    <w:rsid w:val="00A56A3C"/>
    <w:rsid w:val="00A6201A"/>
    <w:rsid w:val="00A735FE"/>
    <w:rsid w:val="00A86E72"/>
    <w:rsid w:val="00A93B3A"/>
    <w:rsid w:val="00A93EFC"/>
    <w:rsid w:val="00A9614B"/>
    <w:rsid w:val="00A965AE"/>
    <w:rsid w:val="00AD7F1C"/>
    <w:rsid w:val="00B17412"/>
    <w:rsid w:val="00B76D36"/>
    <w:rsid w:val="00B855C4"/>
    <w:rsid w:val="00B9071A"/>
    <w:rsid w:val="00B917BB"/>
    <w:rsid w:val="00B94D80"/>
    <w:rsid w:val="00B9520A"/>
    <w:rsid w:val="00BA076B"/>
    <w:rsid w:val="00BB01EA"/>
    <w:rsid w:val="00BB7B71"/>
    <w:rsid w:val="00BC0299"/>
    <w:rsid w:val="00BF3242"/>
    <w:rsid w:val="00BF4BFC"/>
    <w:rsid w:val="00C120C0"/>
    <w:rsid w:val="00C22DFC"/>
    <w:rsid w:val="00C32384"/>
    <w:rsid w:val="00C36356"/>
    <w:rsid w:val="00C40D32"/>
    <w:rsid w:val="00C44E07"/>
    <w:rsid w:val="00C54726"/>
    <w:rsid w:val="00C660A4"/>
    <w:rsid w:val="00CB0480"/>
    <w:rsid w:val="00CB08E5"/>
    <w:rsid w:val="00CB5D26"/>
    <w:rsid w:val="00CD72FA"/>
    <w:rsid w:val="00CD74E8"/>
    <w:rsid w:val="00CE1ED7"/>
    <w:rsid w:val="00CE4423"/>
    <w:rsid w:val="00CE4B27"/>
    <w:rsid w:val="00CF2FDD"/>
    <w:rsid w:val="00D0335D"/>
    <w:rsid w:val="00D10773"/>
    <w:rsid w:val="00D230FF"/>
    <w:rsid w:val="00D25DA4"/>
    <w:rsid w:val="00D25E62"/>
    <w:rsid w:val="00D27943"/>
    <w:rsid w:val="00D57A03"/>
    <w:rsid w:val="00D64079"/>
    <w:rsid w:val="00D86E6B"/>
    <w:rsid w:val="00D90966"/>
    <w:rsid w:val="00DA05D0"/>
    <w:rsid w:val="00DD122A"/>
    <w:rsid w:val="00DE2EA3"/>
    <w:rsid w:val="00E02003"/>
    <w:rsid w:val="00E0388F"/>
    <w:rsid w:val="00E23351"/>
    <w:rsid w:val="00E350EF"/>
    <w:rsid w:val="00E51689"/>
    <w:rsid w:val="00E52775"/>
    <w:rsid w:val="00E64D08"/>
    <w:rsid w:val="00E72889"/>
    <w:rsid w:val="00EA0218"/>
    <w:rsid w:val="00EA7E3D"/>
    <w:rsid w:val="00EC1A95"/>
    <w:rsid w:val="00EC209E"/>
    <w:rsid w:val="00EC7F9C"/>
    <w:rsid w:val="00EE00C9"/>
    <w:rsid w:val="00EF5458"/>
    <w:rsid w:val="00EF77EB"/>
    <w:rsid w:val="00F00AB2"/>
    <w:rsid w:val="00F2006E"/>
    <w:rsid w:val="00F2700E"/>
    <w:rsid w:val="00F52768"/>
    <w:rsid w:val="00F64A86"/>
    <w:rsid w:val="00F8068A"/>
    <w:rsid w:val="00F90131"/>
    <w:rsid w:val="00F92FF0"/>
    <w:rsid w:val="00F95B01"/>
    <w:rsid w:val="00FB4A01"/>
    <w:rsid w:val="00FE3C1D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5F89B-0108-426B-8536-E04DE810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iPriority w:val="99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D45"/>
  </w:style>
  <w:style w:type="character" w:styleId="a9">
    <w:name w:val="Hyperlink"/>
    <w:basedOn w:val="a0"/>
    <w:uiPriority w:val="99"/>
    <w:unhideWhenUsed/>
    <w:rsid w:val="00D86E6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7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AB28-1933-466A-85B4-60D25181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16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88</cp:revision>
  <cp:lastPrinted>2025-10-16T10:22:00Z</cp:lastPrinted>
  <dcterms:created xsi:type="dcterms:W3CDTF">2019-08-28T13:45:00Z</dcterms:created>
  <dcterms:modified xsi:type="dcterms:W3CDTF">2025-10-16T10:22:00Z</dcterms:modified>
</cp:coreProperties>
</file>