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17" w:rsidRDefault="00035617" w:rsidP="00035617">
      <w:pPr>
        <w:pStyle w:val="a7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D79" w:rsidRDefault="00014D79" w:rsidP="00014D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2AB" w:rsidRDefault="00A942AB" w:rsidP="00014D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2AB" w:rsidRDefault="00A942AB" w:rsidP="00014D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2AB" w:rsidRDefault="00A942AB" w:rsidP="00014D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2AB" w:rsidRDefault="00A942AB" w:rsidP="00014D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2AB" w:rsidRDefault="00A942AB" w:rsidP="00014D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2AB" w:rsidRDefault="00A942AB" w:rsidP="00014D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2AB" w:rsidRPr="00014D79" w:rsidRDefault="00A942AB" w:rsidP="00014D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D79" w:rsidRPr="00014D79" w:rsidRDefault="00014D79" w:rsidP="00014D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C04" w:rsidRPr="0017751A" w:rsidRDefault="00014D79" w:rsidP="006A6C0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ab/>
      </w:r>
      <w:r w:rsidR="006A6C04" w:rsidRPr="0017751A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ab/>
      </w:r>
      <w:r w:rsidR="006A6C04" w:rsidRPr="0017751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A6C04" w:rsidRPr="0017751A" w:rsidRDefault="006A6C04" w:rsidP="006A6C0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1A">
        <w:rPr>
          <w:rFonts w:ascii="Times New Roman" w:hAnsi="Times New Roman" w:cs="Times New Roman"/>
          <w:b/>
          <w:sz w:val="28"/>
          <w:szCs w:val="28"/>
        </w:rPr>
        <w:t xml:space="preserve">Шабельского сельского поселения Щербиновского района  </w:t>
      </w:r>
    </w:p>
    <w:p w:rsidR="006A6C04" w:rsidRPr="0017751A" w:rsidRDefault="006A6C04" w:rsidP="006A6C0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1A">
        <w:rPr>
          <w:rFonts w:ascii="Times New Roman" w:hAnsi="Times New Roman" w:cs="Times New Roman"/>
          <w:b/>
          <w:sz w:val="28"/>
          <w:szCs w:val="28"/>
        </w:rPr>
        <w:t>от 1 октября 2014 года № 100 «Об утверждении муниципальной  программы «Молодежь Шабельского сельского поселения</w:t>
      </w:r>
    </w:p>
    <w:p w:rsidR="006A6C04" w:rsidRPr="0017751A" w:rsidRDefault="006A6C04" w:rsidP="006A6C0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1A">
        <w:rPr>
          <w:rFonts w:ascii="Times New Roman" w:hAnsi="Times New Roman" w:cs="Times New Roman"/>
          <w:b/>
          <w:sz w:val="28"/>
          <w:szCs w:val="28"/>
        </w:rPr>
        <w:t>Щербиновского района на 2015 - 2017 годы»</w:t>
      </w:r>
    </w:p>
    <w:p w:rsidR="00014D79" w:rsidRPr="00014D79" w:rsidRDefault="00014D79" w:rsidP="006A6C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4D79" w:rsidRPr="00014D79" w:rsidRDefault="00014D79" w:rsidP="0001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страции Шабельского сельского поселения Щербиновского района от 16 июня 2014 № 58 «О порядке принятия решения о разработке, формировании, реализа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ции и оценке эффективности реализации муниципальных программ Шабель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района», постановлением админи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 xml:space="preserve">страции Шабельского сельского поселения Щербиновского района от 19 июня 2014 № 61  «Об утверждении Перечня муниципальных программ Шабельского сельского поселения Щербиновского района» </w:t>
      </w:r>
      <w:proofErr w:type="spellStart"/>
      <w:proofErr w:type="gramStart"/>
      <w:r w:rsidRPr="00014D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14D79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6A6C04" w:rsidRPr="00737C26" w:rsidRDefault="00014D79" w:rsidP="006A6C0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ab/>
      </w:r>
      <w:r w:rsidR="006A6C0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1. </w:t>
      </w:r>
      <w:r w:rsidR="006A6C04" w:rsidRPr="00A86327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Внести  в постановление администрации Шабельского сельского поселения Щербиновского района от 1 октября 2014 года № </w:t>
      </w:r>
      <w:r w:rsidR="006A6C04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100 «</w:t>
      </w:r>
      <w:r w:rsidR="00A942A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Об утверждении муниципальной программы «</w:t>
      </w:r>
      <w:r w:rsidR="006A6C04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6A6C04" w:rsidRPr="0036666E">
        <w:rPr>
          <w:rFonts w:ascii="Times New Roman" w:hAnsi="Times New Roman" w:cs="Times New Roman"/>
          <w:sz w:val="28"/>
          <w:szCs w:val="28"/>
        </w:rPr>
        <w:t>Шабельско</w:t>
      </w:r>
      <w:r w:rsidR="006A6C04">
        <w:rPr>
          <w:rFonts w:ascii="Times New Roman" w:hAnsi="Times New Roman" w:cs="Times New Roman"/>
          <w:sz w:val="28"/>
          <w:szCs w:val="28"/>
        </w:rPr>
        <w:t>го</w:t>
      </w:r>
      <w:r w:rsidR="006A6C04" w:rsidRPr="0036666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A6C04">
        <w:rPr>
          <w:rFonts w:ascii="Times New Roman" w:hAnsi="Times New Roman" w:cs="Times New Roman"/>
          <w:sz w:val="28"/>
          <w:szCs w:val="28"/>
        </w:rPr>
        <w:t>го</w:t>
      </w:r>
      <w:r w:rsidR="006A6C04" w:rsidRPr="0036666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6C04">
        <w:rPr>
          <w:rFonts w:ascii="Times New Roman" w:hAnsi="Times New Roman" w:cs="Times New Roman"/>
          <w:sz w:val="28"/>
          <w:szCs w:val="28"/>
        </w:rPr>
        <w:t>я</w:t>
      </w:r>
      <w:r w:rsidR="006A6C04" w:rsidRPr="0036666E">
        <w:rPr>
          <w:rFonts w:ascii="Times New Roman" w:hAnsi="Times New Roman" w:cs="Times New Roman"/>
          <w:sz w:val="28"/>
          <w:szCs w:val="28"/>
        </w:rPr>
        <w:t xml:space="preserve"> Щербиновского района</w:t>
      </w:r>
      <w:r w:rsidR="006A6C04" w:rsidRPr="00A86327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на 2015-2017 годы» следующие  изменения:</w:t>
      </w:r>
    </w:p>
    <w:p w:rsidR="006A6C04" w:rsidRPr="00A86327" w:rsidRDefault="006A6C04" w:rsidP="006A6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327">
        <w:rPr>
          <w:rFonts w:ascii="Times New Roman" w:eastAsia="Calibri" w:hAnsi="Times New Roman" w:cs="Times New Roman"/>
          <w:sz w:val="28"/>
          <w:szCs w:val="28"/>
          <w:lang w:eastAsia="en-US"/>
        </w:rPr>
        <w:t>1) в наименовании постановления и далее по тексту слова «на 2015-2017 годы» исключить;</w:t>
      </w:r>
    </w:p>
    <w:p w:rsidR="006A6C04" w:rsidRPr="00A86327" w:rsidRDefault="006A6C04" w:rsidP="006A6C04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6327">
        <w:rPr>
          <w:rFonts w:ascii="Times New Roman" w:eastAsia="Calibri" w:hAnsi="Times New Roman" w:cs="Times New Roman"/>
          <w:sz w:val="28"/>
          <w:szCs w:val="28"/>
          <w:lang w:eastAsia="en-US"/>
        </w:rPr>
        <w:t>2) приложение к постановлению изложить в новой редакции (прилагается).</w:t>
      </w:r>
    </w:p>
    <w:p w:rsidR="006A6C04" w:rsidRPr="00EA1737" w:rsidRDefault="006A6C04" w:rsidP="006A6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EA1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постановление </w:t>
      </w:r>
      <w:r w:rsidRPr="00EA1737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Шабельского сельского поселения Щербиновского</w:t>
      </w:r>
      <w:r w:rsidR="00A942A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</w:t>
      </w:r>
      <w:r w:rsidRPr="00EA1737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района</w:t>
      </w:r>
      <w:r w:rsidR="00A942AB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</w:t>
      </w:r>
      <w:r w:rsidRPr="00EA1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 июня 2016 года № 80 «О внесении изменения в постановление </w:t>
      </w:r>
      <w:r w:rsidRPr="00EA1737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Шабельского сельского поселения Щербиновского района</w:t>
      </w:r>
      <w:r w:rsidRPr="00EA1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Pr="00EA1737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 октября 2014 года № 100 «Об утверждении  муниципальной программы «</w:t>
      </w:r>
      <w:r w:rsidRPr="00EA1737">
        <w:rPr>
          <w:rFonts w:ascii="Times New Roman" w:hAnsi="Times New Roman" w:cs="Times New Roman"/>
          <w:sz w:val="28"/>
          <w:szCs w:val="28"/>
        </w:rPr>
        <w:t>Молодежь Шабельского сельского поселения Щербиновского района</w:t>
      </w:r>
      <w:r w:rsidRPr="00EA1737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на 2015-2017 годы».</w:t>
      </w:r>
    </w:p>
    <w:p w:rsidR="00014D79" w:rsidRPr="00014D79" w:rsidRDefault="00014D79" w:rsidP="006A6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ab/>
        <w:t xml:space="preserve">3. Отделу по общим и юридическим вопросам (Минаева) </w:t>
      </w:r>
      <w:proofErr w:type="gramStart"/>
      <w:r w:rsidRPr="00014D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14D79">
        <w:rPr>
          <w:rFonts w:ascii="Times New Roman" w:hAnsi="Times New Roman" w:cs="Times New Roman"/>
          <w:sz w:val="28"/>
          <w:szCs w:val="28"/>
        </w:rPr>
        <w:t xml:space="preserve"> на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стоящее постановление на официальном сайте администрации Шабельского сельского поселения Щербиновского района.</w:t>
      </w:r>
    </w:p>
    <w:p w:rsidR="00014D79" w:rsidRPr="00014D79" w:rsidRDefault="00014D79" w:rsidP="0001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ab/>
        <w:t>4. Опубликовать настоящее постановление в периодическом печатном из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дании «Информационный бюллетень админи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страции Ша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 xml:space="preserve">бельского сельского поселения Щербиновского района». </w:t>
      </w:r>
    </w:p>
    <w:p w:rsidR="00014D79" w:rsidRPr="00014D79" w:rsidRDefault="00014D79" w:rsidP="0001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A942AB" w:rsidRDefault="00014D79" w:rsidP="0001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014D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4D79">
        <w:rPr>
          <w:rFonts w:ascii="Times New Roman" w:hAnsi="Times New Roman" w:cs="Times New Roman"/>
          <w:sz w:val="28"/>
          <w:szCs w:val="28"/>
        </w:rPr>
        <w:t xml:space="preserve"> </w:t>
      </w:r>
      <w:r w:rsidRPr="00A942AB">
        <w:rPr>
          <w:rFonts w:ascii="Times New Roman" w:hAnsi="Times New Roman" w:cs="Times New Roman"/>
          <w:sz w:val="28"/>
          <w:szCs w:val="28"/>
        </w:rPr>
        <w:t>выполнением на</w:t>
      </w:r>
      <w:r w:rsidRPr="00A942AB">
        <w:rPr>
          <w:rFonts w:ascii="Times New Roman" w:hAnsi="Times New Roman" w:cs="Times New Roman"/>
          <w:sz w:val="28"/>
          <w:szCs w:val="28"/>
        </w:rPr>
        <w:softHyphen/>
        <w:t>стоящего постановления оставляю за со</w:t>
      </w:r>
      <w:r w:rsidRPr="00A942AB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014D79" w:rsidRPr="00A942AB" w:rsidRDefault="00014D79" w:rsidP="0001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2AB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A942AB" w:rsidRPr="00A942AB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</w:t>
      </w:r>
      <w:r w:rsidR="00A942AB" w:rsidRPr="00A942AB">
        <w:rPr>
          <w:rFonts w:ascii="Times New Roman" w:hAnsi="Times New Roman" w:cs="Times New Roman"/>
          <w:sz w:val="28"/>
          <w:szCs w:val="28"/>
        </w:rPr>
        <w:softHyphen/>
        <w:t>ния</w:t>
      </w:r>
      <w:r w:rsidRPr="00A942AB">
        <w:rPr>
          <w:rFonts w:ascii="Times New Roman" w:hAnsi="Times New Roman" w:cs="Times New Roman"/>
          <w:sz w:val="28"/>
          <w:szCs w:val="28"/>
        </w:rPr>
        <w:t>.</w:t>
      </w:r>
    </w:p>
    <w:p w:rsidR="00014D79" w:rsidRPr="00014D79" w:rsidRDefault="00014D79" w:rsidP="0001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37" w:rsidRPr="0036666E" w:rsidRDefault="00EA1737" w:rsidP="00EA1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EA1737" w:rsidRPr="0036666E" w:rsidRDefault="00EA1737" w:rsidP="00EA1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66E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EA1737" w:rsidRPr="0036666E" w:rsidRDefault="00EA1737" w:rsidP="00A9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66E">
        <w:rPr>
          <w:rFonts w:ascii="Times New Roman" w:hAnsi="Times New Roman" w:cs="Times New Roman"/>
          <w:sz w:val="28"/>
          <w:szCs w:val="28"/>
        </w:rPr>
        <w:t>Щер</w:t>
      </w:r>
      <w:r w:rsidR="00A942AB">
        <w:rPr>
          <w:rFonts w:ascii="Times New Roman" w:hAnsi="Times New Roman" w:cs="Times New Roman"/>
          <w:sz w:val="28"/>
          <w:szCs w:val="28"/>
        </w:rPr>
        <w:t>биновского района</w:t>
      </w:r>
      <w:r w:rsidR="00A942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A745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42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Солодовская</w:t>
      </w:r>
      <w:proofErr w:type="spellEnd"/>
    </w:p>
    <w:p w:rsidR="00EA1737" w:rsidRPr="0036666E" w:rsidRDefault="00EA1737" w:rsidP="00EA1737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4D79" w:rsidRPr="00014D79" w:rsidSect="00A942AB">
          <w:pgSz w:w="11906" w:h="16838"/>
          <w:pgMar w:top="1134" w:right="567" w:bottom="1134" w:left="1701" w:header="1134" w:footer="1134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495"/>
        <w:gridCol w:w="4359"/>
      </w:tblGrid>
      <w:tr w:rsidR="00014D79" w:rsidRPr="00014D79" w:rsidTr="006E1A17">
        <w:tc>
          <w:tcPr>
            <w:tcW w:w="5495" w:type="dxa"/>
            <w:shd w:val="clear" w:color="auto" w:fill="auto"/>
          </w:tcPr>
          <w:p w:rsidR="00014D79" w:rsidRPr="00014D79" w:rsidRDefault="00014D79" w:rsidP="00014D79">
            <w:pPr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014D79" w:rsidRPr="00014D79" w:rsidRDefault="00014D79" w:rsidP="00014D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7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14D79" w:rsidRPr="00014D79" w:rsidRDefault="00014D79" w:rsidP="00014D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79" w:rsidRPr="00014D79" w:rsidRDefault="00014D79" w:rsidP="00014D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79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014D79" w:rsidRPr="00014D79" w:rsidRDefault="00014D79" w:rsidP="00014D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79" w:rsidRPr="00014D79" w:rsidRDefault="00014D79" w:rsidP="00014D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D7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Pr="0001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Шабельского сельского поселения Щербиновского района</w:t>
            </w:r>
          </w:p>
          <w:p w:rsidR="00014D79" w:rsidRPr="00014D79" w:rsidRDefault="00014D79" w:rsidP="00EA1737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EA1737"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  <w:r w:rsidRPr="00014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EA1737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</w:p>
        </w:tc>
      </w:tr>
    </w:tbl>
    <w:p w:rsidR="00014D79" w:rsidRPr="00014D79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14D79" w:rsidRPr="00014D79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Шабельского сельского поселения Щербиновского района</w:t>
      </w:r>
    </w:p>
    <w:p w:rsidR="00014D79" w:rsidRPr="00014D79" w:rsidRDefault="00014D79" w:rsidP="00014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«Молодежь Шабельского сельского поселения</w:t>
      </w:r>
    </w:p>
    <w:p w:rsidR="00014D79" w:rsidRPr="00014D79" w:rsidRDefault="00340706" w:rsidP="0034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="00014D79" w:rsidRPr="00014D79">
        <w:rPr>
          <w:rFonts w:ascii="Times New Roman" w:hAnsi="Times New Roman" w:cs="Times New Roman"/>
          <w:sz w:val="28"/>
          <w:szCs w:val="28"/>
        </w:rPr>
        <w:t>»</w:t>
      </w:r>
    </w:p>
    <w:p w:rsidR="00014D79" w:rsidRPr="00014D79" w:rsidRDefault="00014D79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ПАСПОРТ</w:t>
      </w:r>
    </w:p>
    <w:p w:rsidR="00014D79" w:rsidRPr="00014D79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14D79" w:rsidRPr="00014D79" w:rsidRDefault="00014D79" w:rsidP="00014D79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D79">
        <w:rPr>
          <w:rFonts w:ascii="Times New Roman" w:hAnsi="Times New Roman" w:cs="Times New Roman"/>
          <w:bCs/>
          <w:sz w:val="28"/>
          <w:szCs w:val="28"/>
        </w:rPr>
        <w:t>Шабельского сельского поселения Щербиновского района</w:t>
      </w:r>
    </w:p>
    <w:p w:rsidR="00014D79" w:rsidRPr="00014D79" w:rsidRDefault="00014D79" w:rsidP="00014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«Молодежь Шабельского сельского поселения</w:t>
      </w:r>
    </w:p>
    <w:p w:rsidR="00014D79" w:rsidRPr="00014D79" w:rsidRDefault="00014D79" w:rsidP="00014D79">
      <w:pPr>
        <w:autoSpaceDE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Щербиновского района»</w:t>
      </w:r>
    </w:p>
    <w:p w:rsidR="00014D79" w:rsidRDefault="00014D79" w:rsidP="00014D79">
      <w:pPr>
        <w:autoSpaceDE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34"/>
        <w:gridCol w:w="460"/>
        <w:gridCol w:w="5796"/>
      </w:tblGrid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3407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Ша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бельского сельского поселения Щербиновско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го района» (далее - муни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ципальная программа)</w:t>
            </w: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отдел по общим и юридическим вопросам администрации Шабельского сельского посе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Щербиновского района</w:t>
            </w: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06" w:rsidRPr="0017751A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706" w:rsidRPr="0017751A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Шабельский</w:t>
            </w:r>
            <w:proofErr w:type="spellEnd"/>
            <w:r w:rsidRPr="0017751A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ры Шабельского сельского поселения Щерби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новского района» </w:t>
            </w:r>
            <w:r w:rsidRPr="0017751A">
              <w:rPr>
                <w:rFonts w:ascii="Times New Roman" w:hAnsi="Times New Roman" w:cs="Times New Roman"/>
                <w:bCs/>
                <w:sz w:val="28"/>
                <w:szCs w:val="28"/>
              </w:rPr>
              <w:t>(далее - МБУК СДК)</w:t>
            </w: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</w:t>
            </w:r>
          </w:p>
          <w:p w:rsidR="00340706" w:rsidRPr="0017751A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 муниципальной программы</w:t>
            </w:r>
          </w:p>
          <w:p w:rsidR="00340706" w:rsidRPr="0017751A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1) организация и проведение мероприятий по противодействию и незаконному обороту нар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котических средств, формирование и пропа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ганда здорового образа жизни, организация  летнего отдыха детей;</w:t>
            </w:r>
          </w:p>
          <w:p w:rsidR="00340706" w:rsidRPr="0017751A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2) организация и проведение мероприятий по духовно-патриотическому и гражданско-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нравственному воспитанию молодежи;</w:t>
            </w:r>
          </w:p>
          <w:p w:rsidR="00340706" w:rsidRPr="0017751A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3) организация и проведение мероприятий направленных на профилактику правонаруше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ний в молодежной среде. </w:t>
            </w:r>
          </w:p>
          <w:p w:rsidR="00340706" w:rsidRPr="0017751A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340706" w:rsidRPr="0017751A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и возможно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 для успешной социализации и эффектив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самореализации молодых людей Шабель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сельского поселения Щербиновского района, организация летнего отдыха детей</w:t>
            </w: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340706" w:rsidRPr="0017751A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1) создание условий для развития творческих способностей, формирования здорового обра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за жизни Шабельского сельского поселения Щербиновского района;</w:t>
            </w:r>
          </w:p>
          <w:p w:rsidR="00340706" w:rsidRPr="0017751A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2) создание условий для гражданского и воен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но-патриотического воспитания молодежи Шабельского сельского поселения Щерби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новского района;</w:t>
            </w:r>
          </w:p>
          <w:p w:rsidR="00340706" w:rsidRPr="0017751A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3) создание условий для профилактики право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нарушений  молодежи Шабельского сельско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го поселения Щербиновского района сельско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го поселения Щербиновского района;</w:t>
            </w:r>
          </w:p>
          <w:p w:rsidR="00340706" w:rsidRPr="0017751A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 xml:space="preserve">1) количество мероприятий, организованных в </w:t>
            </w:r>
            <w:proofErr w:type="spellStart"/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Шабельском</w:t>
            </w:r>
            <w:proofErr w:type="spellEnd"/>
            <w:r w:rsidRPr="001775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Щерби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новского района;</w:t>
            </w:r>
          </w:p>
          <w:p w:rsidR="00340706" w:rsidRPr="0017751A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2) количество молодежи детей, вовлеченной в соци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альную практику в </w:t>
            </w:r>
            <w:proofErr w:type="spellStart"/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Шабельском</w:t>
            </w:r>
            <w:proofErr w:type="spellEnd"/>
            <w:r w:rsidRPr="001775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softHyphen/>
              <w:t>селении Щербиновского района;</w:t>
            </w: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предусмотрены;</w:t>
            </w:r>
          </w:p>
          <w:p w:rsidR="00340706" w:rsidRPr="0017751A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 2015 - 201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40706" w:rsidRPr="0017751A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бюджета Шабельского сельского поселения Щербиновского района на 2015 - 201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годы  </w:t>
            </w:r>
            <w:r w:rsidR="00EA1737">
              <w:rPr>
                <w:rFonts w:ascii="Times New Roman" w:hAnsi="Times New Roman" w:cs="Times New Roman"/>
                <w:sz w:val="28"/>
                <w:szCs w:val="28"/>
              </w:rPr>
              <w:t>143,7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рублей в том числе:</w:t>
            </w:r>
          </w:p>
          <w:p w:rsidR="00340706" w:rsidRPr="0017751A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3,7 тыс. 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40706" w:rsidRPr="0017751A" w:rsidRDefault="00340706" w:rsidP="006E1A17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35,0 тыс. 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40706" w:rsidRDefault="00340706" w:rsidP="00340706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A1737">
              <w:rPr>
                <w:rFonts w:ascii="Times New Roman" w:hAnsi="Times New Roman" w:cs="Times New Roman"/>
                <w:sz w:val="28"/>
                <w:szCs w:val="28"/>
              </w:rPr>
              <w:t xml:space="preserve">35,0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0706" w:rsidRDefault="00340706" w:rsidP="00340706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A1737">
              <w:rPr>
                <w:rFonts w:ascii="Times New Roman" w:hAnsi="Times New Roman" w:cs="Times New Roman"/>
                <w:sz w:val="28"/>
                <w:szCs w:val="28"/>
              </w:rPr>
              <w:t xml:space="preserve">35,0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0706" w:rsidRPr="0017751A" w:rsidRDefault="00340706" w:rsidP="00340706">
            <w:pPr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A1737">
              <w:rPr>
                <w:rFonts w:ascii="Times New Roman" w:hAnsi="Times New Roman" w:cs="Times New Roman"/>
                <w:sz w:val="28"/>
                <w:szCs w:val="28"/>
              </w:rPr>
              <w:t xml:space="preserve">35,0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06" w:rsidRPr="0017751A" w:rsidTr="006E1A17">
        <w:trPr>
          <w:trHeight w:val="157"/>
        </w:trPr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                </w:t>
            </w:r>
          </w:p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за выполнением муниципальной программы</w:t>
            </w: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1A">
              <w:rPr>
                <w:rFonts w:ascii="Times New Roman" w:hAnsi="Times New Roman" w:cs="Times New Roman"/>
                <w:sz w:val="28"/>
                <w:szCs w:val="28"/>
              </w:rPr>
              <w:t>отдел по общим и юридическим вопросам администрации Шабельского сельского поселения Щербиновского района</w:t>
            </w:r>
          </w:p>
        </w:tc>
      </w:tr>
      <w:tr w:rsidR="00340706" w:rsidRPr="0017751A" w:rsidTr="006E1A17">
        <w:tc>
          <w:tcPr>
            <w:tcW w:w="3334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6" w:type="dxa"/>
            <w:shd w:val="clear" w:color="auto" w:fill="auto"/>
          </w:tcPr>
          <w:p w:rsidR="00340706" w:rsidRPr="0017751A" w:rsidRDefault="00340706" w:rsidP="006E1A17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D79" w:rsidRPr="00014D79" w:rsidRDefault="00014D79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</w:t>
      </w:r>
    </w:p>
    <w:p w:rsidR="00014D79" w:rsidRPr="00014D79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соответствующей сферы реализации муниципальной программы</w:t>
      </w:r>
    </w:p>
    <w:p w:rsidR="00014D79" w:rsidRPr="00014D79" w:rsidRDefault="00014D79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D79">
        <w:rPr>
          <w:rFonts w:ascii="Times New Roman" w:hAnsi="Times New Roman" w:cs="Times New Roman"/>
          <w:bCs/>
          <w:sz w:val="28"/>
          <w:szCs w:val="28"/>
        </w:rPr>
        <w:t>Согласно закону Краснодарского края от 4 марта 1998 года N 123-КЗ</w:t>
      </w:r>
      <w:r w:rsidRPr="00014D79">
        <w:rPr>
          <w:rFonts w:ascii="Times New Roman" w:hAnsi="Times New Roman" w:cs="Times New Roman"/>
          <w:bCs/>
          <w:sz w:val="28"/>
          <w:szCs w:val="28"/>
        </w:rPr>
        <w:br/>
        <w:t>«О государственной молодежной политике в Краснодарском крае»</w:t>
      </w:r>
      <w:r w:rsidRPr="00014D79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ственная молодежная политика - это система формирования приоритетов и мер, направленных на создание условий и возможностей для успешной социализа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ции и эффективной самореализации молодежи, для развития ее потенциала в интересах России, следовательно, на социально-экономическое и культурное развитие страны, обеспечение ее конкурентоспособности и укрепление нацио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нальной</w:t>
      </w:r>
      <w:proofErr w:type="gramEnd"/>
      <w:r w:rsidRPr="00014D79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014D79" w:rsidRPr="00014D79" w:rsidRDefault="00014D79" w:rsidP="00014D79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 xml:space="preserve">Государственная молодежная политика является системой формирования приоритетов и мер, направленных на создание </w:t>
      </w:r>
      <w:r w:rsidRPr="00014D79">
        <w:rPr>
          <w:rFonts w:ascii="Times New Roman" w:hAnsi="Times New Roman" w:cs="Times New Roman"/>
          <w:color w:val="000000"/>
          <w:sz w:val="28"/>
          <w:szCs w:val="28"/>
        </w:rPr>
        <w:t>условий и возможностей для успешной социализации и эффективной самореализации молодежи, для разви</w:t>
      </w:r>
      <w:r w:rsidRPr="00014D79">
        <w:rPr>
          <w:rFonts w:ascii="Times New Roman" w:hAnsi="Times New Roman" w:cs="Times New Roman"/>
          <w:color w:val="000000"/>
          <w:sz w:val="28"/>
          <w:szCs w:val="28"/>
        </w:rPr>
        <w:softHyphen/>
        <w:t>тия ее потен</w:t>
      </w:r>
      <w:r w:rsidRPr="00014D79">
        <w:rPr>
          <w:rFonts w:ascii="Times New Roman" w:hAnsi="Times New Roman" w:cs="Times New Roman"/>
          <w:sz w:val="28"/>
          <w:szCs w:val="28"/>
        </w:rPr>
        <w:t>циала в интересах  Шабельского сельского поселения Щерби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новского района, следовательно, на социально-экономическое и культурное развитие страны, обеспечение ее конкурентоспособности и укрепление нацио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нальной безопасности.</w:t>
      </w:r>
    </w:p>
    <w:p w:rsidR="00014D79" w:rsidRPr="00014D79" w:rsidRDefault="00014D79" w:rsidP="00014D79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 xml:space="preserve">  Общее количество молодёжи в </w:t>
      </w:r>
      <w:proofErr w:type="spellStart"/>
      <w:r w:rsidRPr="00014D79">
        <w:rPr>
          <w:rFonts w:ascii="Times New Roman" w:hAnsi="Times New Roman" w:cs="Times New Roman"/>
          <w:sz w:val="28"/>
          <w:szCs w:val="28"/>
        </w:rPr>
        <w:t>Шабельском</w:t>
      </w:r>
      <w:proofErr w:type="spellEnd"/>
      <w:r w:rsidRPr="00014D79">
        <w:rPr>
          <w:rFonts w:ascii="Times New Roman" w:hAnsi="Times New Roman" w:cs="Times New Roman"/>
          <w:sz w:val="28"/>
          <w:szCs w:val="28"/>
        </w:rPr>
        <w:t xml:space="preserve"> сельском поселении Щерби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 xml:space="preserve">новского района составляет 706 человек. </w:t>
      </w:r>
    </w:p>
    <w:p w:rsidR="00014D79" w:rsidRPr="00014D79" w:rsidRDefault="00014D79" w:rsidP="00014D79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 xml:space="preserve">Молодежная политика разрабатывается и реализуется в </w:t>
      </w:r>
      <w:proofErr w:type="spellStart"/>
      <w:r w:rsidRPr="00014D79">
        <w:rPr>
          <w:rFonts w:ascii="Times New Roman" w:hAnsi="Times New Roman" w:cs="Times New Roman"/>
          <w:sz w:val="28"/>
          <w:szCs w:val="28"/>
        </w:rPr>
        <w:t>Шабельском</w:t>
      </w:r>
      <w:proofErr w:type="spellEnd"/>
      <w:r w:rsidRPr="00014D79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Pr="00014D79">
        <w:rPr>
          <w:rFonts w:ascii="Times New Roman" w:hAnsi="Times New Roman" w:cs="Times New Roman"/>
          <w:bCs/>
          <w:sz w:val="28"/>
          <w:szCs w:val="28"/>
        </w:rPr>
        <w:softHyphen/>
        <w:t>ском поселении Щербиновского района</w:t>
      </w:r>
      <w:r w:rsidRPr="00014D79">
        <w:rPr>
          <w:rFonts w:ascii="Times New Roman" w:hAnsi="Times New Roman" w:cs="Times New Roman"/>
          <w:sz w:val="28"/>
          <w:szCs w:val="28"/>
        </w:rPr>
        <w:t xml:space="preserve"> с учетом социально-экономического развития на основе следующих принципов:</w:t>
      </w:r>
    </w:p>
    <w:p w:rsidR="00014D79" w:rsidRPr="00014D79" w:rsidRDefault="00014D79" w:rsidP="00014D79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1) выделения приоритетных направлений;</w:t>
      </w:r>
    </w:p>
    <w:p w:rsidR="00014D79" w:rsidRPr="00014D79" w:rsidRDefault="00014D79" w:rsidP="00014D79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2) учета интересов и потребностей различных групп молодежи;</w:t>
      </w:r>
    </w:p>
    <w:p w:rsidR="00014D79" w:rsidRPr="00014D79" w:rsidRDefault="00014D79" w:rsidP="00014D79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3) участия молодых граждан в разработке и реализации приоритетных направлений государственной молодежной политики;</w:t>
      </w:r>
    </w:p>
    <w:p w:rsidR="00014D79" w:rsidRPr="00014D79" w:rsidRDefault="00014D79" w:rsidP="00014D79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4) взаимодействия государства, институтов гражданского общества и представителей бизнеса;</w:t>
      </w:r>
    </w:p>
    <w:p w:rsidR="00014D79" w:rsidRPr="00014D79" w:rsidRDefault="00014D79" w:rsidP="00014D79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lastRenderedPageBreak/>
        <w:t>5) информационной открытости.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Программой предусматривается проведение мероприятий по следую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щим направлениям: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1) выявления одаренных молодых людей Шабельского сельского поселе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ния Щербиновского района в области культуры;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2) поддержка художественного творчества молодежи, воспитание потреб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ности в освоении ценностей Кубанской и национальной культуры, повышение интереса к участию в культурной жизни общества, организация и проведение молодежных конкурсов по различным жанрам искусства;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3) поддержка и развитие массового молодежного спорта;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4) развитие детского и молодежного отдыха;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5) поддержка и организация досуга и летнего отдыха подростков и моло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дежи;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6) профилактика наркомании, безнадзорности и правонарушений в моло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дежной среде.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Планируется осуществление деятельности по следующим направлениям: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1) усиление противодействия злоупотребления наркотическими средства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ми в молодежной среде;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2) усиление роли общественности в защите прав молодежи: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3) организация системы работы по месту жительства в целях осуществле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ния первичной профилактики наркомании, безнадзорности и правонарушений в молодежной среде и правовой защиты молодежи;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4) пропаганда здорового образа жизни.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этапы реализации                           муниципаль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ной программы.</w:t>
      </w:r>
    </w:p>
    <w:p w:rsidR="00014D79" w:rsidRPr="00014D79" w:rsidRDefault="00014D79" w:rsidP="00014D79">
      <w:pPr>
        <w:autoSpaceDE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благопри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ятных условий и возможностей для успешной социализации и эффективной самореализации молодых людей Шабельского сельского поселения Щерби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новского района.</w:t>
      </w:r>
    </w:p>
    <w:p w:rsidR="00014D79" w:rsidRPr="00014D79" w:rsidRDefault="00014D79" w:rsidP="00014D79">
      <w:pPr>
        <w:autoSpaceDE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Очевидно, что молодежь в значительной части обладает тем уровнем мо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 xml:space="preserve">бильности, интеллектуальной активности и здоровья, </w:t>
      </w:r>
      <w:proofErr w:type="gramStart"/>
      <w:r w:rsidRPr="00014D7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14D79">
        <w:rPr>
          <w:rFonts w:ascii="Times New Roman" w:hAnsi="Times New Roman" w:cs="Times New Roman"/>
          <w:sz w:val="28"/>
          <w:szCs w:val="28"/>
        </w:rPr>
        <w:t xml:space="preserve"> выгодно отлича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ет ее от других групп населения. Именно молодые люди быстрее приспосабли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ваются к новым условиям жизни. В то же время перед российским обществом стоит вопрос о необходимости минимизации издержек и потерь, которые несет Россия из-за проблем, связанных с социализацией молодых людей и интеграци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ей их в единое экономическое, политическое и социокультурное пространство.</w:t>
      </w:r>
    </w:p>
    <w:p w:rsidR="00014D79" w:rsidRPr="00014D79" w:rsidRDefault="00014D79" w:rsidP="00014D79">
      <w:pPr>
        <w:autoSpaceDE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 xml:space="preserve">Стратегические цели молодежной политики в </w:t>
      </w:r>
      <w:proofErr w:type="spellStart"/>
      <w:r w:rsidRPr="00014D79">
        <w:rPr>
          <w:rFonts w:ascii="Times New Roman" w:hAnsi="Times New Roman" w:cs="Times New Roman"/>
          <w:sz w:val="28"/>
          <w:szCs w:val="28"/>
        </w:rPr>
        <w:t>Шабельском</w:t>
      </w:r>
      <w:proofErr w:type="spellEnd"/>
      <w:r w:rsidRPr="00014D79">
        <w:rPr>
          <w:rFonts w:ascii="Times New Roman" w:hAnsi="Times New Roman" w:cs="Times New Roman"/>
          <w:bCs/>
          <w:sz w:val="28"/>
          <w:szCs w:val="28"/>
        </w:rPr>
        <w:t xml:space="preserve"> сельском посе</w:t>
      </w:r>
      <w:r w:rsidRPr="00014D79">
        <w:rPr>
          <w:rFonts w:ascii="Times New Roman" w:hAnsi="Times New Roman" w:cs="Times New Roman"/>
          <w:bCs/>
          <w:sz w:val="28"/>
          <w:szCs w:val="28"/>
        </w:rPr>
        <w:softHyphen/>
        <w:t>лении Щербиновского района</w:t>
      </w:r>
      <w:r w:rsidRPr="00014D79">
        <w:rPr>
          <w:rFonts w:ascii="Times New Roman" w:hAnsi="Times New Roman" w:cs="Times New Roman"/>
          <w:sz w:val="28"/>
          <w:szCs w:val="28"/>
        </w:rPr>
        <w:t xml:space="preserve"> определяются направленностью на создание благоприятных условий и возможностей для успешной социализации и эффек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тивной самореализации молодых людей в интересах Шабельского сельского поселения Щербиновского района.</w:t>
      </w:r>
    </w:p>
    <w:p w:rsidR="00014D79" w:rsidRPr="00014D79" w:rsidRDefault="00014D79" w:rsidP="00014D79">
      <w:pPr>
        <w:autoSpaceDE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lastRenderedPageBreak/>
        <w:t>Для достижения указанной цели предусматривается решение следующих задач:</w:t>
      </w:r>
    </w:p>
    <w:p w:rsidR="00014D79" w:rsidRPr="00014D79" w:rsidRDefault="00014D79" w:rsidP="00014D79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1) создание условий для развития творческих способностей и формирова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ние здорового образа жизни молодежи Шабельского сельского поселения Щер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биновского района;</w:t>
      </w:r>
    </w:p>
    <w:p w:rsidR="00014D79" w:rsidRPr="00014D79" w:rsidRDefault="00014D79" w:rsidP="00014D79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2) создание условий для гражданского и военно-патриотического воспи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тания молодежи Шабельского сельского поселения Щербиновского района;</w:t>
      </w:r>
    </w:p>
    <w:p w:rsidR="00014D79" w:rsidRPr="00014D79" w:rsidRDefault="00014D79" w:rsidP="00014D79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3) создание условий для профилактики правонарушений  молодежи Ша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бельского сельского поселения Щербиновского района.</w:t>
      </w:r>
    </w:p>
    <w:p w:rsidR="00014D79" w:rsidRPr="00014D79" w:rsidRDefault="00014D79" w:rsidP="00014D79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014D79" w:rsidRPr="00014D79" w:rsidRDefault="00014D79" w:rsidP="00014D79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ab/>
        <w:t>Сроки реализации муниципальной программы 2015-201</w:t>
      </w:r>
      <w:r w:rsidR="00567E9F">
        <w:rPr>
          <w:rFonts w:ascii="Times New Roman" w:hAnsi="Times New Roman" w:cs="Times New Roman"/>
          <w:sz w:val="28"/>
          <w:szCs w:val="28"/>
        </w:rPr>
        <w:t>9</w:t>
      </w:r>
      <w:r w:rsidRPr="00014D79">
        <w:rPr>
          <w:rFonts w:ascii="Times New Roman" w:hAnsi="Times New Roman" w:cs="Times New Roman"/>
          <w:sz w:val="28"/>
          <w:szCs w:val="28"/>
        </w:rPr>
        <w:t xml:space="preserve"> годы. Этапы реа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лизации муниципальной программы не предусмотрены.</w:t>
      </w:r>
    </w:p>
    <w:p w:rsidR="00014D79" w:rsidRPr="00014D79" w:rsidRDefault="00014D79" w:rsidP="00014D79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Default="00014D79" w:rsidP="00014D79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3. Перечень и краткое описание основных мероприятий</w:t>
      </w:r>
    </w:p>
    <w:p w:rsidR="006A0130" w:rsidRPr="00014D79" w:rsidRDefault="006A0130" w:rsidP="00014D79">
      <w:pPr>
        <w:numPr>
          <w:ilvl w:val="0"/>
          <w:numId w:val="1"/>
        </w:numPr>
        <w:tabs>
          <w:tab w:val="clear" w:pos="0"/>
          <w:tab w:val="num" w:pos="720"/>
        </w:tabs>
        <w:autoSpaceDE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014D79" w:rsidRDefault="00014D79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ab/>
        <w:t>В рамках муниципальной программы не реализуются подпрограммы, ве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домственные целевые программы. В рамках муниципальной программы реали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зуются основные мероприятия, перечень  и краткое описание которых приведе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но в приложении № 2 к муниципальной программе.</w:t>
      </w:r>
    </w:p>
    <w:p w:rsidR="006A0130" w:rsidRPr="00014D79" w:rsidRDefault="006A0130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pStyle w:val="msonormalcxspmiddle"/>
        <w:spacing w:before="0" w:after="0"/>
        <w:ind w:firstLine="851"/>
        <w:jc w:val="both"/>
        <w:rPr>
          <w:sz w:val="28"/>
          <w:szCs w:val="28"/>
        </w:rPr>
      </w:pPr>
      <w:r w:rsidRPr="00014D79">
        <w:rPr>
          <w:sz w:val="28"/>
          <w:szCs w:val="28"/>
        </w:rPr>
        <w:t>4. Обоснование ресурсного обеспечения муниципальной программы</w:t>
      </w:r>
      <w:r w:rsidRPr="00014D79">
        <w:rPr>
          <w:sz w:val="28"/>
          <w:szCs w:val="28"/>
        </w:rPr>
        <w:tab/>
        <w:t>Обоснование ресурсного обеспечения муниципальной программы приве</w:t>
      </w:r>
      <w:r w:rsidRPr="00014D79">
        <w:rPr>
          <w:sz w:val="28"/>
          <w:szCs w:val="28"/>
        </w:rPr>
        <w:softHyphen/>
        <w:t xml:space="preserve">дено в таблице № </w:t>
      </w:r>
    </w:p>
    <w:p w:rsidR="00014D79" w:rsidRDefault="00014D79" w:rsidP="00014D79">
      <w:pPr>
        <w:pStyle w:val="msonormalcxspmiddle"/>
        <w:spacing w:before="0" w:after="0"/>
        <w:ind w:firstLine="851"/>
        <w:jc w:val="both"/>
        <w:rPr>
          <w:sz w:val="28"/>
          <w:szCs w:val="28"/>
        </w:rPr>
      </w:pPr>
      <w:r w:rsidRPr="00014D79">
        <w:rPr>
          <w:sz w:val="28"/>
          <w:szCs w:val="28"/>
        </w:rPr>
        <w:t xml:space="preserve">                                                                                         Таблица № 1</w:t>
      </w:r>
    </w:p>
    <w:tbl>
      <w:tblPr>
        <w:tblW w:w="10215" w:type="dxa"/>
        <w:tblInd w:w="-606" w:type="dxa"/>
        <w:tblLayout w:type="fixed"/>
        <w:tblLook w:val="04A0"/>
      </w:tblPr>
      <w:tblGrid>
        <w:gridCol w:w="2415"/>
        <w:gridCol w:w="1560"/>
        <w:gridCol w:w="1275"/>
        <w:gridCol w:w="1134"/>
        <w:gridCol w:w="851"/>
        <w:gridCol w:w="709"/>
        <w:gridCol w:w="708"/>
        <w:gridCol w:w="851"/>
        <w:gridCol w:w="712"/>
      </w:tblGrid>
      <w:tr w:rsidR="00567E9F" w:rsidRPr="0017751A" w:rsidTr="00567E9F"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567E9F" w:rsidP="006E1A1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567E9F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proofErr w:type="gramStart"/>
            <w:r w:rsidRPr="0017751A">
              <w:rPr>
                <w:rFonts w:ascii="Times New Roman" w:hAnsi="Times New Roman" w:cs="Times New Roman"/>
              </w:rPr>
              <w:t>Исполни-тель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567E9F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567E9F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</w:rPr>
              <w:t xml:space="preserve">Общий объем </w:t>
            </w:r>
            <w:proofErr w:type="spellStart"/>
            <w:proofErr w:type="gramStart"/>
            <w:r w:rsidRPr="0017751A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E9F" w:rsidRPr="0017751A" w:rsidRDefault="00567E9F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</w:rPr>
              <w:t>Объемы финансирования программы по годам 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7751A">
              <w:rPr>
                <w:rFonts w:ascii="Times New Roman" w:hAnsi="Times New Roman" w:cs="Times New Roman"/>
              </w:rPr>
              <w:t>р</w:t>
            </w:r>
            <w:proofErr w:type="gramEnd"/>
            <w:r w:rsidRPr="0017751A">
              <w:rPr>
                <w:rFonts w:ascii="Times New Roman" w:hAnsi="Times New Roman" w:cs="Times New Roman"/>
              </w:rPr>
              <w:t>ублей)</w:t>
            </w:r>
          </w:p>
        </w:tc>
      </w:tr>
      <w:tr w:rsidR="00567E9F" w:rsidRPr="0017751A" w:rsidTr="00567E9F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E9F" w:rsidRPr="0017751A" w:rsidRDefault="00567E9F" w:rsidP="006E1A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E9F" w:rsidRPr="0017751A" w:rsidRDefault="00567E9F" w:rsidP="006E1A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E9F" w:rsidRPr="0017751A" w:rsidRDefault="00567E9F" w:rsidP="006E1A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7E9F" w:rsidRPr="0017751A" w:rsidRDefault="00567E9F" w:rsidP="006E1A17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567E9F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567E9F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E9F" w:rsidRPr="0017751A" w:rsidRDefault="00567E9F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9F" w:rsidRPr="0017751A" w:rsidRDefault="00567E9F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9F" w:rsidRPr="0017751A" w:rsidRDefault="00567E9F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2019</w:t>
            </w:r>
          </w:p>
        </w:tc>
      </w:tr>
      <w:tr w:rsidR="00567E9F" w:rsidRPr="0017751A" w:rsidTr="00567E9F">
        <w:trPr>
          <w:trHeight w:val="47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567E9F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</w:rPr>
              <w:t xml:space="preserve">Основное мероприятие           № 1 «Организация и проведение мероприятий по </w:t>
            </w:r>
            <w:proofErr w:type="spellStart"/>
            <w:proofErr w:type="gramStart"/>
            <w:r w:rsidRPr="0017751A">
              <w:rPr>
                <w:rFonts w:ascii="Times New Roman" w:hAnsi="Times New Roman" w:cs="Times New Roman"/>
              </w:rPr>
              <w:t>противодейст-вию</w:t>
            </w:r>
            <w:proofErr w:type="spellEnd"/>
            <w:proofErr w:type="gramEnd"/>
            <w:r w:rsidRPr="0017751A">
              <w:rPr>
                <w:rFonts w:ascii="Times New Roman" w:hAnsi="Times New Roman" w:cs="Times New Roman"/>
              </w:rPr>
              <w:t xml:space="preserve"> и незаконному обороту наркотических средств, формирование и пропаганда здорового образа жизни»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567E9F" w:rsidP="006E1A1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Cs w:val="28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  <w:szCs w:val="28"/>
              </w:rPr>
              <w:t xml:space="preserve">отдел по общим и </w:t>
            </w:r>
            <w:proofErr w:type="spellStart"/>
            <w:proofErr w:type="gramStart"/>
            <w:r w:rsidRPr="0017751A">
              <w:rPr>
                <w:rFonts w:ascii="Times New Roman" w:hAnsi="Times New Roman" w:cs="Times New Roman"/>
                <w:szCs w:val="28"/>
              </w:rPr>
              <w:t>юридичес-ким</w:t>
            </w:r>
            <w:proofErr w:type="spellEnd"/>
            <w:proofErr w:type="gramEnd"/>
            <w:r w:rsidRPr="0017751A">
              <w:rPr>
                <w:rFonts w:ascii="Times New Roman" w:hAnsi="Times New Roman" w:cs="Times New Roman"/>
                <w:szCs w:val="28"/>
              </w:rPr>
              <w:t xml:space="preserve"> вопросам </w:t>
            </w:r>
            <w:proofErr w:type="spellStart"/>
            <w:r w:rsidRPr="0017751A">
              <w:rPr>
                <w:rFonts w:ascii="Times New Roman" w:hAnsi="Times New Roman" w:cs="Times New Roman"/>
                <w:szCs w:val="28"/>
              </w:rPr>
              <w:t>админист-рации</w:t>
            </w:r>
            <w:proofErr w:type="spellEnd"/>
            <w:r w:rsidRPr="0017751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7751A">
              <w:rPr>
                <w:rFonts w:ascii="Times New Roman" w:hAnsi="Times New Roman" w:cs="Times New Roman"/>
                <w:szCs w:val="28"/>
              </w:rPr>
              <w:t>Шабельс-кого</w:t>
            </w:r>
            <w:proofErr w:type="spellEnd"/>
            <w:r w:rsidRPr="0017751A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proofErr w:type="spellStart"/>
            <w:r w:rsidRPr="0017751A">
              <w:rPr>
                <w:rFonts w:ascii="Times New Roman" w:hAnsi="Times New Roman" w:cs="Times New Roman"/>
                <w:bCs/>
                <w:szCs w:val="28"/>
              </w:rPr>
              <w:t>Щерби-новского</w:t>
            </w:r>
            <w:proofErr w:type="spellEnd"/>
            <w:r w:rsidRPr="0017751A">
              <w:rPr>
                <w:rFonts w:ascii="Times New Roman" w:hAnsi="Times New Roman" w:cs="Times New Roman"/>
                <w:bCs/>
                <w:szCs w:val="2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567E9F" w:rsidP="006E1A1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</w:rPr>
              <w:t xml:space="preserve">Бюджет </w:t>
            </w:r>
            <w:r w:rsidRPr="0017751A">
              <w:rPr>
                <w:rFonts w:ascii="Times New Roman" w:hAnsi="Times New Roman" w:cs="Times New Roman"/>
                <w:szCs w:val="28"/>
              </w:rPr>
              <w:t>Шабельского</w:t>
            </w:r>
            <w:r w:rsidRPr="0017751A">
              <w:rPr>
                <w:rFonts w:ascii="Times New Roman" w:hAnsi="Times New Roman" w:cs="Times New Roman"/>
              </w:rPr>
              <w:t xml:space="preserve"> сельского поселения Щербиновского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EA1737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567E9F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567E9F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E9F" w:rsidRPr="0017751A" w:rsidRDefault="00EA1737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9F" w:rsidRPr="0017751A" w:rsidRDefault="00EA1737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27,0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9F" w:rsidRPr="0017751A" w:rsidRDefault="00EA1737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27,0</w:t>
            </w:r>
          </w:p>
        </w:tc>
      </w:tr>
      <w:tr w:rsidR="00567E9F" w:rsidRPr="0017751A" w:rsidTr="00567E9F">
        <w:trPr>
          <w:trHeight w:val="91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567E9F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</w:rPr>
              <w:t xml:space="preserve">Основное мероприятие             № 2 «Организация и проведение мероприятий по духовно-патриотическому и гражданско-нравственному </w:t>
            </w:r>
            <w:r w:rsidRPr="0017751A">
              <w:rPr>
                <w:rFonts w:ascii="Times New Roman" w:hAnsi="Times New Roman" w:cs="Times New Roman"/>
              </w:rPr>
              <w:lastRenderedPageBreak/>
              <w:t>воспитанию молодежи»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567E9F" w:rsidP="006E1A1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Cs w:val="28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  <w:szCs w:val="28"/>
              </w:rPr>
              <w:lastRenderedPageBreak/>
              <w:t xml:space="preserve">отдел по общим и </w:t>
            </w:r>
            <w:proofErr w:type="spellStart"/>
            <w:proofErr w:type="gramStart"/>
            <w:r w:rsidRPr="0017751A">
              <w:rPr>
                <w:rFonts w:ascii="Times New Roman" w:hAnsi="Times New Roman" w:cs="Times New Roman"/>
                <w:szCs w:val="28"/>
              </w:rPr>
              <w:t>юридичес-ким</w:t>
            </w:r>
            <w:proofErr w:type="spellEnd"/>
            <w:proofErr w:type="gramEnd"/>
            <w:r w:rsidRPr="0017751A">
              <w:rPr>
                <w:rFonts w:ascii="Times New Roman" w:hAnsi="Times New Roman" w:cs="Times New Roman"/>
                <w:szCs w:val="28"/>
              </w:rPr>
              <w:t xml:space="preserve"> вопросам </w:t>
            </w:r>
            <w:proofErr w:type="spellStart"/>
            <w:r w:rsidRPr="0017751A">
              <w:rPr>
                <w:rFonts w:ascii="Times New Roman" w:hAnsi="Times New Roman" w:cs="Times New Roman"/>
                <w:szCs w:val="28"/>
              </w:rPr>
              <w:t>админист-рации</w:t>
            </w:r>
            <w:proofErr w:type="spellEnd"/>
            <w:r w:rsidRPr="0017751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7751A">
              <w:rPr>
                <w:rFonts w:ascii="Times New Roman" w:hAnsi="Times New Roman" w:cs="Times New Roman"/>
                <w:szCs w:val="28"/>
              </w:rPr>
              <w:t>Шабельс-кого</w:t>
            </w:r>
            <w:proofErr w:type="spellEnd"/>
            <w:r w:rsidRPr="0017751A">
              <w:rPr>
                <w:rFonts w:ascii="Times New Roman" w:hAnsi="Times New Roman" w:cs="Times New Roman"/>
                <w:szCs w:val="28"/>
              </w:rPr>
              <w:t xml:space="preserve"> сельского </w:t>
            </w:r>
            <w:r w:rsidRPr="0017751A">
              <w:rPr>
                <w:rFonts w:ascii="Times New Roman" w:hAnsi="Times New Roman" w:cs="Times New Roman"/>
                <w:szCs w:val="28"/>
              </w:rPr>
              <w:lastRenderedPageBreak/>
              <w:t xml:space="preserve">поселения </w:t>
            </w:r>
            <w:proofErr w:type="spellStart"/>
            <w:r w:rsidRPr="0017751A">
              <w:rPr>
                <w:rFonts w:ascii="Times New Roman" w:hAnsi="Times New Roman" w:cs="Times New Roman"/>
                <w:bCs/>
                <w:szCs w:val="28"/>
              </w:rPr>
              <w:t>Щерби-новского</w:t>
            </w:r>
            <w:proofErr w:type="spellEnd"/>
            <w:r w:rsidRPr="0017751A">
              <w:rPr>
                <w:rFonts w:ascii="Times New Roman" w:hAnsi="Times New Roman" w:cs="Times New Roman"/>
                <w:bCs/>
                <w:szCs w:val="2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567E9F" w:rsidP="006E1A1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17751A">
              <w:rPr>
                <w:rFonts w:ascii="Times New Roman" w:hAnsi="Times New Roman" w:cs="Times New Roman"/>
                <w:szCs w:val="28"/>
              </w:rPr>
              <w:t>Шабельского</w:t>
            </w:r>
            <w:r w:rsidRPr="0017751A">
              <w:rPr>
                <w:rFonts w:ascii="Times New Roman" w:hAnsi="Times New Roman" w:cs="Times New Roman"/>
              </w:rPr>
              <w:t xml:space="preserve"> сельского поселения Щербиновского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EA1737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567E9F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775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E9F" w:rsidRPr="0017751A" w:rsidRDefault="00567E9F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E9F" w:rsidRPr="0017751A" w:rsidRDefault="00EA1737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9F" w:rsidRPr="0017751A" w:rsidRDefault="00EA1737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9F" w:rsidRPr="0017751A" w:rsidRDefault="00EA1737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3,0</w:t>
            </w:r>
          </w:p>
        </w:tc>
      </w:tr>
      <w:tr w:rsidR="00EA1737" w:rsidRPr="0017751A" w:rsidTr="00567E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737" w:rsidRPr="0017751A" w:rsidRDefault="00EA1737" w:rsidP="006E1A1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</w:rPr>
              <w:lastRenderedPageBreak/>
              <w:t>Основное мероприятие            № 3 «Организация и проведение мероприятий направленных на профилактику правонарушений в молодежной среде»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737" w:rsidRPr="0017751A" w:rsidRDefault="00EA1737" w:rsidP="006E1A1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2"/>
                <w:szCs w:val="28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  <w:szCs w:val="28"/>
              </w:rPr>
              <w:t xml:space="preserve">отдел по общим и </w:t>
            </w:r>
            <w:proofErr w:type="spellStart"/>
            <w:proofErr w:type="gramStart"/>
            <w:r w:rsidRPr="0017751A">
              <w:rPr>
                <w:rFonts w:ascii="Times New Roman" w:hAnsi="Times New Roman" w:cs="Times New Roman"/>
                <w:szCs w:val="28"/>
              </w:rPr>
              <w:t>юридичес-ким</w:t>
            </w:r>
            <w:proofErr w:type="spellEnd"/>
            <w:proofErr w:type="gramEnd"/>
            <w:r w:rsidRPr="0017751A">
              <w:rPr>
                <w:rFonts w:ascii="Times New Roman" w:hAnsi="Times New Roman" w:cs="Times New Roman"/>
                <w:szCs w:val="28"/>
              </w:rPr>
              <w:t xml:space="preserve"> вопросам </w:t>
            </w:r>
            <w:proofErr w:type="spellStart"/>
            <w:r w:rsidRPr="0017751A">
              <w:rPr>
                <w:rFonts w:ascii="Times New Roman" w:hAnsi="Times New Roman" w:cs="Times New Roman"/>
                <w:szCs w:val="28"/>
              </w:rPr>
              <w:t>админист-рации</w:t>
            </w:r>
            <w:proofErr w:type="spellEnd"/>
            <w:r w:rsidRPr="0017751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7751A">
              <w:rPr>
                <w:rFonts w:ascii="Times New Roman" w:hAnsi="Times New Roman" w:cs="Times New Roman"/>
                <w:szCs w:val="28"/>
              </w:rPr>
              <w:t>Шабельс-кого</w:t>
            </w:r>
            <w:proofErr w:type="spellEnd"/>
            <w:r w:rsidRPr="0017751A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proofErr w:type="spellStart"/>
            <w:r w:rsidRPr="0017751A">
              <w:rPr>
                <w:rFonts w:ascii="Times New Roman" w:hAnsi="Times New Roman" w:cs="Times New Roman"/>
                <w:bCs/>
                <w:szCs w:val="28"/>
              </w:rPr>
              <w:t>Щерби-новского</w:t>
            </w:r>
            <w:proofErr w:type="spellEnd"/>
            <w:r w:rsidRPr="0017751A">
              <w:rPr>
                <w:rFonts w:ascii="Times New Roman" w:hAnsi="Times New Roman" w:cs="Times New Roman"/>
                <w:bCs/>
                <w:szCs w:val="2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737" w:rsidRPr="0017751A" w:rsidRDefault="00EA1737" w:rsidP="006E1A1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</w:rPr>
              <w:t xml:space="preserve">Бюджет </w:t>
            </w:r>
            <w:r w:rsidRPr="0017751A">
              <w:rPr>
                <w:rFonts w:ascii="Times New Roman" w:hAnsi="Times New Roman" w:cs="Times New Roman"/>
                <w:szCs w:val="28"/>
              </w:rPr>
              <w:t>Шабельского</w:t>
            </w:r>
            <w:r w:rsidRPr="0017751A">
              <w:rPr>
                <w:rFonts w:ascii="Times New Roman" w:hAnsi="Times New Roman" w:cs="Times New Roman"/>
              </w:rPr>
              <w:t xml:space="preserve"> сельского поселения Щербиновского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737" w:rsidRPr="0017751A" w:rsidRDefault="00EA1737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737" w:rsidRPr="0017751A" w:rsidRDefault="00EA1737" w:rsidP="00567E9F">
            <w:pPr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 0,</w:t>
            </w:r>
            <w:r w:rsidRPr="001775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737" w:rsidRPr="0017751A" w:rsidRDefault="00EA1737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37" w:rsidRDefault="00EA1737">
            <w:r w:rsidRPr="00E1616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7" w:rsidRDefault="00EA1737">
            <w:r w:rsidRPr="00E1616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7" w:rsidRDefault="00EA1737">
            <w:r w:rsidRPr="00E16162">
              <w:rPr>
                <w:rFonts w:ascii="Times New Roman" w:hAnsi="Times New Roman" w:cs="Times New Roman"/>
              </w:rPr>
              <w:t>5,0</w:t>
            </w:r>
          </w:p>
        </w:tc>
      </w:tr>
      <w:tr w:rsidR="00EA1737" w:rsidRPr="0017751A" w:rsidTr="00567E9F"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737" w:rsidRPr="0017751A" w:rsidRDefault="00EA1737" w:rsidP="006E1A17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737" w:rsidRPr="0017751A" w:rsidRDefault="00EA1737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143,7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737" w:rsidRPr="0017751A" w:rsidRDefault="00EA1737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737" w:rsidRPr="0017751A" w:rsidRDefault="00EA1737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737" w:rsidRDefault="00EA1737">
            <w:r w:rsidRPr="00DE43BE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7" w:rsidRDefault="00EA1737">
            <w:r w:rsidRPr="00DE43BE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737" w:rsidRDefault="00EA1737">
            <w:r w:rsidRPr="00DE43BE">
              <w:rPr>
                <w:rFonts w:ascii="Times New Roman" w:hAnsi="Times New Roman" w:cs="Times New Roman"/>
                <w:b/>
              </w:rPr>
              <w:t>35,0</w:t>
            </w:r>
          </w:p>
        </w:tc>
      </w:tr>
    </w:tbl>
    <w:p w:rsidR="00014D79" w:rsidRPr="00014D79" w:rsidRDefault="00014D79" w:rsidP="00014D79">
      <w:pPr>
        <w:autoSpaceDE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D79">
        <w:rPr>
          <w:rFonts w:ascii="Times New Roman" w:hAnsi="Times New Roman" w:cs="Times New Roman"/>
          <w:bCs/>
          <w:sz w:val="28"/>
          <w:szCs w:val="28"/>
        </w:rPr>
        <w:t>5. Прогноз сводных показателей муниципальных заданий на оказание</w:t>
      </w:r>
    </w:p>
    <w:p w:rsidR="00014D79" w:rsidRPr="00014D79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D79"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 (выполнение работ) муниципальными учреждениями </w:t>
      </w:r>
      <w:r w:rsidRPr="00014D79">
        <w:rPr>
          <w:rFonts w:ascii="Times New Roman" w:hAnsi="Times New Roman" w:cs="Times New Roman"/>
          <w:sz w:val="28"/>
          <w:szCs w:val="28"/>
        </w:rPr>
        <w:t>Шабельского</w:t>
      </w:r>
      <w:r w:rsidRPr="00014D7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Щербиновского района в сфере реализации муниципальной программы на очередной финансовый год и плановый период</w:t>
      </w:r>
    </w:p>
    <w:p w:rsidR="00014D79" w:rsidRPr="00014D79" w:rsidRDefault="00014D79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D79" w:rsidRPr="00014D79" w:rsidRDefault="00014D79" w:rsidP="00014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предусмотрено оказание муниципальных услуг (выполнение работ) муниципальными учреждениями Шабельского сель</w:t>
      </w:r>
      <w:r w:rsidRPr="00014D79">
        <w:rPr>
          <w:rFonts w:ascii="Times New Roman" w:hAnsi="Times New Roman" w:cs="Times New Roman"/>
          <w:sz w:val="28"/>
          <w:szCs w:val="28"/>
        </w:rPr>
        <w:softHyphen/>
        <w:t xml:space="preserve">ского поселения Щербиновского района. </w:t>
      </w:r>
    </w:p>
    <w:p w:rsidR="00014D79" w:rsidRPr="00014D79" w:rsidRDefault="00014D79" w:rsidP="00014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 Методика оценки эффективности реализации муниципальной</w:t>
      </w:r>
    </w:p>
    <w:p w:rsidR="00014D79" w:rsidRPr="00014D79" w:rsidRDefault="00014D79" w:rsidP="00014D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программы.</w:t>
      </w:r>
    </w:p>
    <w:p w:rsidR="00014D79" w:rsidRPr="00014D79" w:rsidRDefault="00014D79" w:rsidP="00014D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6.1. Общие положения</w:t>
      </w:r>
    </w:p>
    <w:p w:rsidR="00014D79" w:rsidRPr="00014D79" w:rsidRDefault="00014D79" w:rsidP="00014D79">
      <w:pPr>
        <w:tabs>
          <w:tab w:val="left" w:pos="54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эффектив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ности ее реализации.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6.1.2. Оценка эффективности реализации муниципальной программы осу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ществляется в два этапа.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6.1.2.1. На первом этапе осуществляется оценка эффективности реализа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ции каждого из основных мероприятий, включенных в муниципальную про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грамму, и включает:</w:t>
      </w:r>
    </w:p>
    <w:p w:rsidR="00014D79" w:rsidRPr="00014D79" w:rsidRDefault="00014D79" w:rsidP="00014D7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1) оценку степени реализации основных мероприятий и достижения ожи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даемых непосредственных результатов их реализации;</w:t>
      </w:r>
    </w:p>
    <w:p w:rsidR="00014D79" w:rsidRPr="00014D79" w:rsidRDefault="00014D79" w:rsidP="00014D7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2) оценку степени соответствия запланированному уровню расходов;</w:t>
      </w:r>
    </w:p>
    <w:p w:rsidR="00014D79" w:rsidRPr="00014D79" w:rsidRDefault="00014D79" w:rsidP="00014D7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3) оценку эффективности использования средств бюджета Шабельского сельского поселения Щербиновского района;</w:t>
      </w:r>
    </w:p>
    <w:p w:rsidR="00014D79" w:rsidRPr="00014D79" w:rsidRDefault="00014D79" w:rsidP="00014D7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lastRenderedPageBreak/>
        <w:t>4) оценку степени достижения целей и решения задач основных мероприя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тий, входящих в муниципальную программу (далее - оценка степени реализа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ции основного мероприятия);</w:t>
      </w:r>
    </w:p>
    <w:p w:rsid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6.1.2.2. На втором этапе осуществляется оценка эффективности реализа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6A0130" w:rsidRPr="00014D79" w:rsidRDefault="006A0130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1177"/>
      <w:bookmarkEnd w:id="0"/>
      <w:r w:rsidRPr="00014D79">
        <w:rPr>
          <w:rFonts w:ascii="Times New Roman" w:hAnsi="Times New Roman" w:cs="Times New Roman"/>
          <w:sz w:val="28"/>
          <w:szCs w:val="28"/>
        </w:rPr>
        <w:t xml:space="preserve">                                            6.2. Оценка степени реализации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основных мероприятий и достижения ожидаемых</w:t>
      </w:r>
    </w:p>
    <w:p w:rsidR="00014D79" w:rsidRDefault="00014D79" w:rsidP="00014D79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непосредственных результатов их реализации</w:t>
      </w:r>
    </w:p>
    <w:p w:rsidR="006A0130" w:rsidRPr="00014D79" w:rsidRDefault="006A0130" w:rsidP="00014D79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6.2.1. Степень реализации мероприятий оценивается для каждого основ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ного мероприятия, как доля мероприятий выполненных в полном объеме по следующей формуле: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7135" cy="231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328930" cy="2197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255905" cy="2197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014D79" w:rsidRPr="00014D79" w:rsidRDefault="00014D79" w:rsidP="00014D79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014D79" w:rsidRPr="00014D79" w:rsidRDefault="00014D79" w:rsidP="00014D79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 xml:space="preserve">6.2.2.1. </w:t>
      </w:r>
      <w:proofErr w:type="gramStart"/>
      <w:r w:rsidRPr="00014D79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словых (в абсолютных или относительных величинах) значений показателя не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посредственного результата реализации мероприятия (далее - результат), счита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ется выполненным в полном объеме, если фактически достигнутое его значение составляет не менее 95% от запланированного и не хуже, чем значение показа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014D79" w:rsidRPr="00014D79" w:rsidRDefault="00014D79" w:rsidP="00014D79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D79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ставление значений показателя результата, достигнутого в отчетном году, со значением данного показателя результата, достигнутого в году, предшествую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щем отчетному.</w:t>
      </w:r>
      <w:proofErr w:type="gramEnd"/>
      <w:r w:rsidR="006A0130">
        <w:rPr>
          <w:rFonts w:ascii="Times New Roman" w:hAnsi="Times New Roman" w:cs="Times New Roman"/>
          <w:sz w:val="28"/>
          <w:szCs w:val="28"/>
        </w:rPr>
        <w:t xml:space="preserve"> </w:t>
      </w:r>
      <w:r w:rsidRPr="00014D79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нию с предыдущим периодом (то есть при снижении значения показателя ре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ляется снижение), проводится сопоставление темпов роста данного показателя результата с темпами роста объемов расходов по рассматриваемому мероприя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тию</w:t>
      </w:r>
      <w:proofErr w:type="gramStart"/>
      <w:r w:rsidRPr="00014D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14D79">
        <w:rPr>
          <w:rFonts w:ascii="Times New Roman" w:hAnsi="Times New Roman" w:cs="Times New Roman"/>
          <w:sz w:val="28"/>
          <w:szCs w:val="28"/>
        </w:rPr>
        <w:t xml:space="preserve">ри этом мероприятие может считаться выполненным только в случае, если темпы ухудшения </w:t>
      </w:r>
      <w:r w:rsidRPr="00014D79">
        <w:rPr>
          <w:rFonts w:ascii="Times New Roman" w:hAnsi="Times New Roman" w:cs="Times New Roman"/>
          <w:sz w:val="28"/>
          <w:szCs w:val="28"/>
        </w:rPr>
        <w:lastRenderedPageBreak/>
        <w:t xml:space="preserve">значений показателя </w:t>
      </w:r>
      <w:proofErr w:type="gramStart"/>
      <w:r w:rsidRPr="00014D79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014D79">
        <w:rPr>
          <w:rFonts w:ascii="Times New Roman" w:hAnsi="Times New Roman" w:cs="Times New Roman"/>
          <w:sz w:val="28"/>
          <w:szCs w:val="28"/>
        </w:rPr>
        <w:t xml:space="preserve"> ниже темпов сокраще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014D79" w:rsidRPr="00014D79" w:rsidRDefault="00014D79" w:rsidP="00014D79">
      <w:pPr>
        <w:autoSpaceDE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014D79" w:rsidRPr="00014D79" w:rsidRDefault="00014D79" w:rsidP="00014D79">
      <w:pPr>
        <w:autoSpaceDE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Шабельского сельского поселения Щербиновского района,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014D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4D79">
        <w:rPr>
          <w:rFonts w:ascii="Times New Roman" w:hAnsi="Times New Roman" w:cs="Times New Roman"/>
          <w:sz w:val="28"/>
          <w:szCs w:val="28"/>
        </w:rPr>
        <w:t>:</w:t>
      </w:r>
    </w:p>
    <w:p w:rsidR="00014D79" w:rsidRPr="00014D79" w:rsidRDefault="00014D79" w:rsidP="00014D79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соглашением о порядке и условиях предоставления субсидии на финансо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вое обеспечение выполнения муниципального задания, заключаемого муници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пальным бюджетным или муниципальным автономным учреждением Шабель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 и администрацией Шабель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 показателями бюджетной сметы муниципального казенного учреждения Шабельского сельского поселе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ния Щербиновского района.</w:t>
      </w:r>
    </w:p>
    <w:p w:rsidR="00014D79" w:rsidRPr="00014D79" w:rsidRDefault="00014D79" w:rsidP="00014D79">
      <w:pPr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 xml:space="preserve">6.2.2.3. По иным мероприятиям результаты реализации </w:t>
      </w:r>
      <w:proofErr w:type="gramStart"/>
      <w:r w:rsidRPr="00014D79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014D79">
        <w:rPr>
          <w:rFonts w:ascii="Times New Roman" w:hAnsi="Times New Roman" w:cs="Times New Roman"/>
          <w:sz w:val="28"/>
          <w:szCs w:val="28"/>
        </w:rPr>
        <w:t xml:space="preserve"> оцениваться наступление или не наступление контрольного события (событий) и (или) до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стижение качественного результата.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98"/>
      <w:bookmarkEnd w:id="1"/>
      <w:r w:rsidRPr="00014D79">
        <w:rPr>
          <w:rFonts w:ascii="Times New Roman" w:hAnsi="Times New Roman" w:cs="Times New Roman"/>
          <w:sz w:val="28"/>
          <w:szCs w:val="28"/>
        </w:rPr>
        <w:t>6.3. Оценка степени соответствия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запланированному уровню расходов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6.3.1. Степень соответствия запланированному уровню расходов оценива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ется для каждого основного мероприятия как отношение фактически произве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денных в отчетном году расходов на их реализацию к плановым значениям по следующей формуле:</w:t>
      </w:r>
    </w:p>
    <w:p w:rsidR="00014D79" w:rsidRPr="00014D79" w:rsidRDefault="00014D79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0305" cy="2438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41630" cy="243840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94945" cy="2438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от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четном году;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82880" cy="21971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="006A0130">
        <w:rPr>
          <w:rFonts w:ascii="Times New Roman" w:hAnsi="Times New Roman" w:cs="Times New Roman"/>
          <w:sz w:val="28"/>
          <w:szCs w:val="28"/>
        </w:rPr>
        <w:t>Шабель</w:t>
      </w:r>
      <w:r w:rsidRPr="00014D79"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014D79" w:rsidRPr="00014D79" w:rsidRDefault="00014D79" w:rsidP="00014D79">
      <w:pPr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lastRenderedPageBreak/>
        <w:t>6.3.2. С учетом специфики конкретной муниципальной программы в ме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тодике оценки эффективности реализации муниципальной программы преду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ков.</w:t>
      </w:r>
    </w:p>
    <w:p w:rsidR="00014D79" w:rsidRPr="00014D79" w:rsidRDefault="00014D79" w:rsidP="00014D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10"/>
      <w:bookmarkEnd w:id="2"/>
      <w:r w:rsidRPr="00014D79">
        <w:rPr>
          <w:rFonts w:ascii="Times New Roman" w:hAnsi="Times New Roman" w:cs="Times New Roman"/>
          <w:sz w:val="28"/>
          <w:szCs w:val="28"/>
        </w:rPr>
        <w:t>6.4. Оценка эффективности использования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средств бюджета Шабель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ского сельского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поселения Щербиновского района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тий к степени соответствия запланированному уровню расходов из средств бюджета Шабельского сельского поселения Щербиновского района по следую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щей формуле: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1120" cy="24384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243840" cy="231775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Шабельского сель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ского поселения Щербиновского района;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04800" cy="2317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сируемых из средств бюджета Шабельского сельского поселения Щерби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новского района;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28930" cy="24384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бюджета Шабельского сельского поселения Щербиновского района.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бюджета Шабельского сельского поселения Щербиновского района состав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ляет менее 75%, по решению координатора муниципальной программы показа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тель оценки эффективности использования средств бюджета Шабельского сель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ского поселения Щербиновского района может быть заменен на показатель эф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1120" cy="24384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243840" cy="231775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04800" cy="2317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28930" cy="24384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228"/>
      <w:bookmarkEnd w:id="3"/>
      <w:r w:rsidRPr="00014D79">
        <w:rPr>
          <w:rFonts w:ascii="Times New Roman" w:hAnsi="Times New Roman" w:cs="Times New Roman"/>
          <w:sz w:val="28"/>
          <w:szCs w:val="28"/>
        </w:rPr>
        <w:lastRenderedPageBreak/>
        <w:t>6.5. Оценка степени достижения целей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и решения задач основного мероприятия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дачи основного мероприятия.</w:t>
      </w:r>
    </w:p>
    <w:p w:rsidR="00014D79" w:rsidRPr="00014D79" w:rsidRDefault="00014D79" w:rsidP="00014D79">
      <w:pPr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6.5.2. Степень достижения планового значения целевого показателя рас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считывается по следующим формулам:</w:t>
      </w:r>
    </w:p>
    <w:p w:rsidR="00014D79" w:rsidRPr="00014D79" w:rsidRDefault="00014D79" w:rsidP="00014D79">
      <w:pPr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ляется увеличение значений: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5105" cy="24384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ляется снижение значений: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5775" cy="24384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463550" cy="2317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414655" cy="243840"/>
            <wp:effectExtent l="1905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Pr="00014D79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014D79">
        <w:rPr>
          <w:rFonts w:ascii="Times New Roman" w:hAnsi="Times New Roman" w:cs="Times New Roman"/>
          <w:sz w:val="28"/>
          <w:szCs w:val="28"/>
        </w:rPr>
        <w:t xml:space="preserve"> фактиче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ски достигнутое на конец отчетного периода;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414655" cy="231775"/>
            <wp:effectExtent l="1905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6.3. Степень реализации основного мероприятия рассчитывается по фор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муле: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3855" cy="426720"/>
            <wp:effectExtent l="1905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53695" cy="231775"/>
            <wp:effectExtent l="1905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463550" cy="2317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014D79" w:rsidRPr="00014D79" w:rsidRDefault="00014D79" w:rsidP="00014D79">
      <w:pPr>
        <w:autoSpaceDE w:val="0"/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670560" cy="2317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, значение </w:t>
      </w: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463550" cy="2317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014D7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014D7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 xml:space="preserve">сти приведенная выше формула преобразуется в </w:t>
      </w:r>
      <w:proofErr w:type="gramStart"/>
      <w:r w:rsidRPr="00014D79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014D79">
        <w:rPr>
          <w:rFonts w:ascii="Times New Roman" w:hAnsi="Times New Roman" w:cs="Times New Roman"/>
          <w:sz w:val="28"/>
          <w:szCs w:val="28"/>
        </w:rPr>
        <w:t>: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18945" cy="42672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58750" cy="2317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014D7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560705" cy="25590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>.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259"/>
      <w:bookmarkEnd w:id="4"/>
      <w:r w:rsidRPr="00014D79">
        <w:rPr>
          <w:rFonts w:ascii="Times New Roman" w:hAnsi="Times New Roman" w:cs="Times New Roman"/>
          <w:sz w:val="28"/>
          <w:szCs w:val="28"/>
        </w:rPr>
        <w:t>6.6. Оценка эффективности реализации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основного мероприятия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Шабельского сельского поселения Щербиновского района по следующей формуле: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9870" cy="231775"/>
            <wp:effectExtent l="19050" t="0" r="508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53695" cy="231775"/>
            <wp:effectExtent l="19050" t="0" r="825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53695" cy="231775"/>
            <wp:effectExtent l="19050" t="0" r="825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степень реализации основного мероприятия;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243840" cy="231775"/>
            <wp:effectExtent l="19050" t="0" r="381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14D79">
        <w:rPr>
          <w:rFonts w:ascii="Times New Roman" w:hAnsi="Times New Roman" w:cs="Times New Roman"/>
          <w:sz w:val="28"/>
          <w:szCs w:val="28"/>
        </w:rPr>
        <w:t>- эффективность использования бюджетных средств (либо - по реше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014D79" w:rsidRPr="00014D79" w:rsidRDefault="00014D79" w:rsidP="00014D79">
      <w:pPr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6.6.2. Эффективность реализации основного мероприятия признается вы</w:t>
      </w:r>
      <w:r w:rsidRPr="00014D79">
        <w:rPr>
          <w:rFonts w:ascii="Times New Roman" w:hAnsi="Times New Roman" w:cs="Times New Roman"/>
          <w:sz w:val="28"/>
          <w:szCs w:val="28"/>
        </w:rPr>
        <w:softHyphen/>
        <w:t xml:space="preserve">сокой в случае, если значение </w:t>
      </w:r>
      <w:proofErr w:type="spellStart"/>
      <w:r w:rsidRPr="00014D7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014D7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014D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14D79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014D79" w:rsidRPr="00014D79" w:rsidRDefault="00014D79" w:rsidP="00014D79">
      <w:pPr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014D7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014D7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014D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14D79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014D79" w:rsidRPr="00014D79" w:rsidRDefault="00014D79" w:rsidP="00014D79">
      <w:pPr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 xml:space="preserve">творительной в случае, если значение </w:t>
      </w:r>
      <w:proofErr w:type="spellStart"/>
      <w:r w:rsidRPr="00014D79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014D7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014D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14D79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014D79" w:rsidRPr="00014D79" w:rsidRDefault="00014D79" w:rsidP="00014D79">
      <w:pPr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274"/>
      <w:bookmarkEnd w:id="5"/>
      <w:r w:rsidRPr="00014D79">
        <w:rPr>
          <w:rFonts w:ascii="Times New Roman" w:hAnsi="Times New Roman" w:cs="Times New Roman"/>
          <w:sz w:val="28"/>
          <w:szCs w:val="28"/>
        </w:rPr>
        <w:t>6.7. Оценка степени достижения целей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и решения задач муниципальной программы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6.7.1. Для оценки степени достижения целей и решения задач (далее - сте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пень реализации) муниципальной программы определяется степень достижения плановых значений каждого целевого показателя, характеризующего цели и за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дачи муниципальной программы.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6.7.2. Степень достижения планового значения целевого показателя, ха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рактеризующего цели и задачи муниципальной программы, рассчитывается по следующим формулам: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ся увеличение значений: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77950" cy="24384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ся снижение значений: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3855" cy="243840"/>
            <wp:effectExtent l="19050" t="0" r="444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426720" cy="2317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рактеризующего цели и задачи муниципальной программы;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77825" cy="243840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да;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65760" cy="2317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4960" cy="42672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28930" cy="2317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426720" cy="2317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014D79" w:rsidRPr="00014D79" w:rsidRDefault="00014D79" w:rsidP="00014D79">
      <w:pPr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пальной программы.</w:t>
      </w:r>
    </w:p>
    <w:p w:rsidR="00014D79" w:rsidRPr="00014D79" w:rsidRDefault="00014D79" w:rsidP="00014D79">
      <w:pPr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646430" cy="231775"/>
            <wp:effectExtent l="19050" t="0" r="127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, значение </w:t>
      </w: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426720" cy="23177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014D79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014D7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 xml:space="preserve">сти приведенная выше формула преобразуется в </w:t>
      </w:r>
      <w:proofErr w:type="gramStart"/>
      <w:r w:rsidRPr="00014D79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014D79">
        <w:rPr>
          <w:rFonts w:ascii="Times New Roman" w:hAnsi="Times New Roman" w:cs="Times New Roman"/>
          <w:sz w:val="28"/>
          <w:szCs w:val="28"/>
        </w:rPr>
        <w:t>: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42672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58750" cy="23177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014D79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560705" cy="25590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>.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6.8. Оценка эффективности реализации муниципальной программы</w:t>
      </w:r>
    </w:p>
    <w:p w:rsidR="00014D79" w:rsidRPr="00014D79" w:rsidRDefault="00014D79" w:rsidP="00014D79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6.8.1. Эффективность реализации муниципальной программы оценивает</w:t>
      </w:r>
      <w:r w:rsidRPr="00014D79">
        <w:rPr>
          <w:rFonts w:ascii="Times New Roman" w:hAnsi="Times New Roman" w:cs="Times New Roman"/>
          <w:sz w:val="28"/>
          <w:szCs w:val="28"/>
        </w:rPr>
        <w:softHyphen/>
        <w:t xml:space="preserve">ся в зависимости от значений оценки степени реализации </w:t>
      </w:r>
      <w:r w:rsidRPr="00014D79">
        <w:rPr>
          <w:rFonts w:ascii="Times New Roman" w:hAnsi="Times New Roman" w:cs="Times New Roman"/>
          <w:sz w:val="28"/>
          <w:szCs w:val="28"/>
        </w:rPr>
        <w:lastRenderedPageBreak/>
        <w:t>муниципальной про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граммы и оценки эффективности реализации входящих в нее основных меро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приятий по следующей формуле: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8110" cy="450850"/>
            <wp:effectExtent l="19050" t="0" r="889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5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16865" cy="231775"/>
            <wp:effectExtent l="19050" t="0" r="698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28930" cy="2317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53695" cy="231775"/>
            <wp:effectExtent l="19050" t="0" r="825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эффективность реализации основного мероприятия;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58750" cy="24384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ности реализации муниципальной программы ее координатором. По умолча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 xml:space="preserve">нию </w:t>
      </w: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58750" cy="24384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6465" cy="243840"/>
            <wp:effectExtent l="19050" t="0" r="698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94945" cy="24384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Шабельского сельского поселения Щербиновского района (кассового исполнения) на реализацию j-той основного мероприятия в отчетном году;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бюджета </w:t>
      </w:r>
      <w:r w:rsidR="006A0130">
        <w:rPr>
          <w:rFonts w:ascii="Times New Roman" w:hAnsi="Times New Roman" w:cs="Times New Roman"/>
          <w:sz w:val="28"/>
          <w:szCs w:val="28"/>
        </w:rPr>
        <w:t>Шабель</w:t>
      </w:r>
      <w:r w:rsidRPr="00014D79">
        <w:rPr>
          <w:rFonts w:ascii="Times New Roman" w:hAnsi="Times New Roman" w:cs="Times New Roman"/>
          <w:sz w:val="28"/>
          <w:szCs w:val="28"/>
        </w:rPr>
        <w:t>ского сель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ского поселения Щербиновского района (кассового исполнения) на реализацию муниципальной программы;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j - количество основных мероприятий.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16865" cy="231775"/>
            <wp:effectExtent l="19050" t="0" r="698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</w:t>
      </w:r>
      <w:r w:rsidRPr="00014D79">
        <w:rPr>
          <w:rFonts w:ascii="Times New Roman" w:hAnsi="Times New Roman" w:cs="Times New Roman"/>
          <w:sz w:val="28"/>
          <w:szCs w:val="28"/>
        </w:rPr>
        <w:softHyphen/>
        <w:t xml:space="preserve">ней в случае, если значение </w:t>
      </w: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16865" cy="231775"/>
            <wp:effectExtent l="19050" t="0" r="698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014D79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316865" cy="231775"/>
            <wp:effectExtent l="19050" t="0" r="698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4D79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граммы признается неудовлетворительной.</w:t>
      </w:r>
    </w:p>
    <w:p w:rsidR="00014D79" w:rsidRPr="00014D79" w:rsidRDefault="00014D79" w:rsidP="00014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7. Механизм реализации муниципальной программы</w:t>
      </w:r>
    </w:p>
    <w:p w:rsidR="00014D79" w:rsidRPr="00014D79" w:rsidRDefault="00014D79" w:rsidP="00014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и контроль над ее выполнением</w:t>
      </w:r>
    </w:p>
    <w:p w:rsidR="00014D79" w:rsidRPr="00014D79" w:rsidRDefault="00014D79" w:rsidP="00014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7.1. Текущее управление муниципальной программой осуществляет коор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динатор муниципальной программы – отдел по общим и юридическим вопро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сам администрации Шабельского сельского поселения Щербиновского   райо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на, который: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1) обеспечивает разработку муниципальной программы;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 xml:space="preserve">2) формирует структуру муниципальной программы; 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3) организует реализацию муниципальной программы;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lastRenderedPageBreak/>
        <w:t>4) принимает решение о необходимости внесения в установленном поряд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ке изменений в муниципальную программу;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5) несет ответственность за достижение целевых показателей муници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пальной программы;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6) осуществляет подготовку предложений по объемам  и источникам фи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нансирования реализации муниципальной программы;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7) ежегодно проводит оценку эффективности реализации муниципальной программы;</w:t>
      </w:r>
    </w:p>
    <w:p w:rsidR="00014D79" w:rsidRPr="00014D79" w:rsidRDefault="00014D79" w:rsidP="00014D79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8) готовит ежегодный доклад о ходе реализации муниципальной програм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014D79" w:rsidRPr="00014D79" w:rsidRDefault="00014D79" w:rsidP="00014D79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9)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Шабельского сельского поселения Щербиновского района в информационно-теле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коммуникационной сети Интернет;</w:t>
      </w:r>
    </w:p>
    <w:p w:rsidR="00014D79" w:rsidRPr="00014D79" w:rsidRDefault="00014D79" w:rsidP="00014D79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10) размещает информацию о ходе реализации и достигнутых результа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тах муниципальной программы на официальном сайте администрации Шабель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ского сельского поселения Щербиновского района в информационно-теле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коммуникационной сети Интернет;</w:t>
      </w:r>
    </w:p>
    <w:p w:rsidR="00014D79" w:rsidRPr="006A0130" w:rsidRDefault="00014D79" w:rsidP="00014D79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014D79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не позднее 1 де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 xml:space="preserve">кабря текущего финансового года, </w:t>
      </w:r>
      <w:r w:rsidRPr="006A0130">
        <w:rPr>
          <w:rFonts w:ascii="Times New Roman" w:hAnsi="Times New Roman" w:cs="Times New Roman"/>
          <w:sz w:val="28"/>
          <w:szCs w:val="28"/>
        </w:rPr>
        <w:t xml:space="preserve">утверждает </w:t>
      </w:r>
      <w:hyperlink r:id="rId46" w:anchor="Par1729" w:history="1">
        <w:r w:rsidRPr="006A0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Pr="006A013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год и плановый период (далее - план реализации му</w:t>
      </w:r>
      <w:r w:rsidRPr="006A0130">
        <w:rPr>
          <w:rFonts w:ascii="Times New Roman" w:hAnsi="Times New Roman" w:cs="Times New Roman"/>
          <w:sz w:val="28"/>
          <w:szCs w:val="28"/>
        </w:rPr>
        <w:softHyphen/>
        <w:t xml:space="preserve">ниципальной программы) по форме согласно приложению № 9 к порядку </w:t>
      </w:r>
      <w:r w:rsidRPr="006A0130">
        <w:rPr>
          <w:rFonts w:ascii="Times New Roman" w:hAnsi="Times New Roman" w:cs="Times New Roman"/>
          <w:bCs/>
          <w:sz w:val="28"/>
          <w:szCs w:val="28"/>
        </w:rPr>
        <w:t>при</w:t>
      </w:r>
      <w:r w:rsidRPr="006A0130">
        <w:rPr>
          <w:rFonts w:ascii="Times New Roman" w:hAnsi="Times New Roman" w:cs="Times New Roman"/>
          <w:bCs/>
          <w:sz w:val="28"/>
          <w:szCs w:val="28"/>
        </w:rPr>
        <w:softHyphen/>
        <w:t>нятия решения о разработке, формирования, реализации и оценки эффективно</w:t>
      </w:r>
      <w:r w:rsidRPr="006A0130">
        <w:rPr>
          <w:rFonts w:ascii="Times New Roman" w:hAnsi="Times New Roman" w:cs="Times New Roman"/>
          <w:bCs/>
          <w:sz w:val="28"/>
          <w:szCs w:val="28"/>
        </w:rPr>
        <w:softHyphen/>
        <w:t xml:space="preserve">сти реализации муниципальных программ </w:t>
      </w:r>
      <w:r w:rsidRPr="006A0130">
        <w:rPr>
          <w:rFonts w:ascii="Times New Roman" w:hAnsi="Times New Roman" w:cs="Times New Roman"/>
          <w:sz w:val="28"/>
          <w:szCs w:val="28"/>
        </w:rPr>
        <w:t>Шабельского</w:t>
      </w:r>
      <w:r w:rsidRPr="006A013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Щербиновского района, утвержденному постановлением администрации </w:t>
      </w:r>
      <w:r w:rsidRPr="006A0130">
        <w:rPr>
          <w:rFonts w:ascii="Times New Roman" w:hAnsi="Times New Roman" w:cs="Times New Roman"/>
          <w:sz w:val="28"/>
          <w:szCs w:val="28"/>
        </w:rPr>
        <w:t>Ша</w:t>
      </w:r>
      <w:r w:rsidRPr="006A0130">
        <w:rPr>
          <w:rFonts w:ascii="Times New Roman" w:hAnsi="Times New Roman" w:cs="Times New Roman"/>
          <w:sz w:val="28"/>
          <w:szCs w:val="28"/>
        </w:rPr>
        <w:softHyphen/>
        <w:t>бельского</w:t>
      </w:r>
      <w:r w:rsidRPr="006A013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Щербиновского района от</w:t>
      </w:r>
      <w:proofErr w:type="gramEnd"/>
      <w:r w:rsidRPr="006A0130">
        <w:rPr>
          <w:rFonts w:ascii="Times New Roman" w:hAnsi="Times New Roman" w:cs="Times New Roman"/>
          <w:bCs/>
          <w:sz w:val="28"/>
          <w:szCs w:val="28"/>
        </w:rPr>
        <w:t xml:space="preserve"> 16 июня 2014 № 58 «</w:t>
      </w:r>
      <w:r w:rsidRPr="006A013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6A0130">
        <w:rPr>
          <w:rFonts w:ascii="Times New Roman" w:hAnsi="Times New Roman" w:cs="Times New Roman"/>
          <w:bCs/>
          <w:sz w:val="28"/>
          <w:szCs w:val="28"/>
        </w:rPr>
        <w:t>принятия решения о разработке, формирования, реализации и оцен</w:t>
      </w:r>
      <w:r w:rsidRPr="006A0130">
        <w:rPr>
          <w:rFonts w:ascii="Times New Roman" w:hAnsi="Times New Roman" w:cs="Times New Roman"/>
          <w:bCs/>
          <w:sz w:val="28"/>
          <w:szCs w:val="28"/>
        </w:rPr>
        <w:softHyphen/>
        <w:t xml:space="preserve">ки эффективности реализации муниципальных программ </w:t>
      </w:r>
      <w:r w:rsidRPr="006A0130">
        <w:rPr>
          <w:rFonts w:ascii="Times New Roman" w:hAnsi="Times New Roman" w:cs="Times New Roman"/>
          <w:sz w:val="28"/>
          <w:szCs w:val="28"/>
        </w:rPr>
        <w:t>Шабельского</w:t>
      </w:r>
      <w:r w:rsidRPr="006A0130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Pr="006A0130">
        <w:rPr>
          <w:rFonts w:ascii="Times New Roman" w:hAnsi="Times New Roman" w:cs="Times New Roman"/>
          <w:bCs/>
          <w:sz w:val="28"/>
          <w:szCs w:val="28"/>
        </w:rPr>
        <w:softHyphen/>
        <w:t xml:space="preserve">го поселения Щербиновского района» (далее так же – Порядок). 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130">
        <w:rPr>
          <w:rFonts w:ascii="Times New Roman" w:hAnsi="Times New Roman" w:cs="Times New Roman"/>
          <w:sz w:val="28"/>
          <w:szCs w:val="28"/>
        </w:rPr>
        <w:t>7.3.В целях обеспечения эффективного мониторинга реализации муници</w:t>
      </w:r>
      <w:r w:rsidRPr="006A0130">
        <w:rPr>
          <w:rFonts w:ascii="Times New Roman" w:hAnsi="Times New Roman" w:cs="Times New Roman"/>
          <w:sz w:val="28"/>
          <w:szCs w:val="28"/>
        </w:rPr>
        <w:softHyphen/>
        <w:t xml:space="preserve">пальной программы координатор муниципальной программы ежегодно, не позднее 31 декабря текущего финансового года, разрабатывает и утверждает детальный </w:t>
      </w:r>
      <w:hyperlink r:id="rId47" w:anchor="Par2051" w:history="1">
        <w:r w:rsidRPr="006A0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план-график</w:t>
        </w:r>
      </w:hyperlink>
      <w:r w:rsidRPr="006A0130">
        <w:rPr>
          <w:rFonts w:ascii="Times New Roman" w:hAnsi="Times New Roman" w:cs="Times New Roman"/>
          <w:sz w:val="28"/>
          <w:szCs w:val="28"/>
        </w:rPr>
        <w:t xml:space="preserve"> реализации муниципальной</w:t>
      </w:r>
      <w:r w:rsidRPr="00014D79">
        <w:rPr>
          <w:rFonts w:ascii="Times New Roman" w:hAnsi="Times New Roman" w:cs="Times New Roman"/>
          <w:sz w:val="28"/>
          <w:szCs w:val="28"/>
        </w:rPr>
        <w:t xml:space="preserve"> программы на очередной год и плановый период (далее - детальный план-график) по форме согласно приложению № 10 к Порядку</w:t>
      </w:r>
      <w:r w:rsidRPr="00014D7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Координатор муниципальной программы осуществляет контроль над вы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полнением плана реализации муниципальной программы и детального плана-графика.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7.4. В целях обеспечения контроля над выполнением муниципальной про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граммы ее координатор представляет в финансовый отдел администрации Ша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бельского сельского поселения Щербиновского района (далее - финансово-</w:t>
      </w:r>
      <w:r w:rsidRPr="00014D79">
        <w:rPr>
          <w:rFonts w:ascii="Times New Roman" w:hAnsi="Times New Roman" w:cs="Times New Roman"/>
          <w:sz w:val="28"/>
          <w:szCs w:val="28"/>
        </w:rPr>
        <w:softHyphen/>
        <w:t xml:space="preserve">экономический отдел) план реализации муниципальной </w:t>
      </w:r>
      <w:r w:rsidRPr="00014D79">
        <w:rPr>
          <w:rFonts w:ascii="Times New Roman" w:hAnsi="Times New Roman" w:cs="Times New Roman"/>
          <w:sz w:val="28"/>
          <w:szCs w:val="28"/>
        </w:rPr>
        <w:lastRenderedPageBreak/>
        <w:t>программы и деталь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ный план-график в течение 3 рабочих дней после их утверждения.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7.5. В случае принятия координатором муниципальной программы реше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ния о внесении изменений в план реализации муниципальной программы и де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тальный план-график он уведомляет об этом финансово-экономический отдел в течение 3 рабочих дней после их корректировки.</w:t>
      </w:r>
    </w:p>
    <w:p w:rsidR="00014D79" w:rsidRPr="00014D79" w:rsidRDefault="00014D79" w:rsidP="00014D7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7.6. Координатор муниципальной программы ежеквартально, до 20-го числа месяца, следующего за отчетным кварталом, представляет в финансово-экономический отдел заполненные отчетные формы мониторинга реализации муниципальной программы.</w:t>
      </w:r>
    </w:p>
    <w:p w:rsidR="00014D79" w:rsidRPr="00014D79" w:rsidRDefault="00014D79" w:rsidP="00014D79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7.7. Координатор муниципальной программы ежегодно, до 15 февраля года, следующего за отчетным годом, направляет в финансовый отдел доклад о ходе реализации муниципальной программы на бумажных и электронных носителях.</w:t>
      </w:r>
    </w:p>
    <w:p w:rsidR="00014D79" w:rsidRPr="00014D79" w:rsidRDefault="00014D79" w:rsidP="00014D79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7.8. Доклад о ходе реализации муниципальной программы должен содер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жать:</w:t>
      </w:r>
    </w:p>
    <w:p w:rsidR="00014D79" w:rsidRPr="00014D79" w:rsidRDefault="00014D79" w:rsidP="00014D79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1) сведения о фактических объемах финансирования муниципальной про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граммы в целом и основных мероприятий в разрезе источников финансирова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ния и главного распорядителя (распорядителя) средств бюджета Шабельского сельского поселения Щербиновского района;</w:t>
      </w:r>
    </w:p>
    <w:p w:rsidR="00014D79" w:rsidRPr="00014D79" w:rsidRDefault="00014D79" w:rsidP="00014D79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2) сведения о фактическом выполнении основных мероприятий с указа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нием причин их невыполнения или неполного выполнения;</w:t>
      </w:r>
    </w:p>
    <w:p w:rsidR="00014D79" w:rsidRPr="00014D79" w:rsidRDefault="00014D79" w:rsidP="00014D79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основных мероприятий плановым по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казателям, установленным муниципальной программой;</w:t>
      </w:r>
    </w:p>
    <w:p w:rsidR="00014D79" w:rsidRPr="00014D79" w:rsidRDefault="00014D79" w:rsidP="00014D79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 xml:space="preserve">4) оценку эффективности реализации муниципальной программы. </w:t>
      </w:r>
    </w:p>
    <w:p w:rsidR="00014D79" w:rsidRPr="00014D79" w:rsidRDefault="00014D79" w:rsidP="00014D79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7.9. В случае расхождений между плановыми и фактическими значения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ми объемов финансирования и целевых показателей координатором муници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 xml:space="preserve">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014D79" w:rsidRPr="00014D79" w:rsidRDefault="00014D79" w:rsidP="00014D79">
      <w:pPr>
        <w:autoSpaceDE w:val="0"/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7.10. В год завершения муниципальной программы координатор муници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пальной программы представляет в финансово-экономический отдел доклад о результатах ее выполнения, включая оценку эффективности реализации муни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ципальной программы за истекший год и весь период реализации муниципаль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ной программы.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7.11. Администрация Шабельского сельского поселения Щербиновского района, как  муниципальный заказчик: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1) заключает муниципальные контракты в установленном законодатель</w:t>
      </w:r>
      <w:r w:rsidRPr="00014D79">
        <w:rPr>
          <w:rFonts w:ascii="Times New Roman" w:hAnsi="Times New Roman" w:cs="Times New Roman"/>
          <w:sz w:val="28"/>
          <w:szCs w:val="28"/>
        </w:rPr>
        <w:softHyphen/>
        <w:t xml:space="preserve">ством порядке согласно Федеральному </w:t>
      </w:r>
      <w:hyperlink r:id="rId48" w:history="1">
        <w:r w:rsidRPr="006A013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закону</w:t>
        </w:r>
      </w:hyperlink>
      <w:r w:rsidRPr="00014D79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2) проводит анализ выполнения мероприятия;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lastRenderedPageBreak/>
        <w:t>3) несет ответственность за нецелевое и неэффективное использование выделенных в его распоряжение бюджетных средств;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4) осуществляет согласование с координатором муниципальной програм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мы (подпрограммы) возможных сроков выполнения мероприятия, предложений по объемам и источникам финансирования;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5) формирует бюджетные заявки на финансирование мероприятия под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программы (основного мероприятия).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7.12. Администрация Шабельского сельского поселения Щербиновского района, как  главный распорядитель средств бюджета Шабельского сельского поселения Щербиновского района в пределах полномочий, установленных бюджетным законодательством Российской Федерации: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1) обеспечивает результативность, адресность и целевой характер исполь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зования бюджетных средств, в соответствии с утвержденными ему бюджетны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ми ассигнованиями и лимитами бюджетных обязательств;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2)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предоставлении.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7.13. Отдел по общим и юридическим вопросам администрации Шабельского сель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ского поселения Щербиновского района, как исполнитель мероприятия: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1) обеспечивает реализацию мероприятия и проводит анализ его выполне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014D79" w:rsidRPr="00014D79" w:rsidRDefault="00014D79" w:rsidP="00014D79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2) осуществляет полномочия, установленные муниципальной програм</w:t>
      </w:r>
      <w:r w:rsidRPr="00014D79">
        <w:rPr>
          <w:rFonts w:ascii="Times New Roman" w:hAnsi="Times New Roman" w:cs="Times New Roman"/>
          <w:sz w:val="28"/>
          <w:szCs w:val="28"/>
        </w:rPr>
        <w:softHyphen/>
        <w:t>мой.</w:t>
      </w: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65DA" w:rsidRPr="0036666E" w:rsidRDefault="004E65DA" w:rsidP="004E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E65DA" w:rsidRPr="0036666E" w:rsidRDefault="004E65DA" w:rsidP="004E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66E">
        <w:rPr>
          <w:rFonts w:ascii="Times New Roman" w:hAnsi="Times New Roman" w:cs="Times New Roman"/>
          <w:sz w:val="28"/>
          <w:szCs w:val="28"/>
        </w:rPr>
        <w:t>Шабельского сельского поселения</w:t>
      </w:r>
    </w:p>
    <w:p w:rsidR="004E65DA" w:rsidRPr="0036666E" w:rsidRDefault="004E65DA" w:rsidP="004E6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66E">
        <w:rPr>
          <w:rFonts w:ascii="Times New Roman" w:hAnsi="Times New Roman" w:cs="Times New Roman"/>
          <w:sz w:val="28"/>
          <w:szCs w:val="28"/>
        </w:rPr>
        <w:t>Щер</w:t>
      </w:r>
      <w:r>
        <w:rPr>
          <w:rFonts w:ascii="Times New Roman" w:hAnsi="Times New Roman" w:cs="Times New Roman"/>
          <w:sz w:val="28"/>
          <w:szCs w:val="28"/>
        </w:rPr>
        <w:t>биновского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Солодовская</w:t>
      </w:r>
      <w:proofErr w:type="spellEnd"/>
    </w:p>
    <w:p w:rsidR="004E65DA" w:rsidRPr="0036666E" w:rsidRDefault="004E65DA" w:rsidP="004E65DA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14D79" w:rsidRDefault="00014D79" w:rsidP="00014D79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4D79"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4D79" w:rsidRPr="00014D79" w:rsidRDefault="00014D79" w:rsidP="00014D79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828"/>
        <w:gridCol w:w="4860"/>
      </w:tblGrid>
      <w:tr w:rsidR="00014D79" w:rsidRPr="00014D79" w:rsidTr="006E1A17">
        <w:trPr>
          <w:trHeight w:val="2339"/>
        </w:trPr>
        <w:tc>
          <w:tcPr>
            <w:tcW w:w="9828" w:type="dxa"/>
            <w:shd w:val="clear" w:color="auto" w:fill="auto"/>
          </w:tcPr>
          <w:p w:rsidR="00014D79" w:rsidRPr="00014D79" w:rsidRDefault="00014D79" w:rsidP="00014D79">
            <w:pPr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014D79" w:rsidRPr="00014D79" w:rsidRDefault="00014D79" w:rsidP="00014D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7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14D79" w:rsidRPr="00014D79" w:rsidRDefault="00014D79" w:rsidP="00014D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79" w:rsidRPr="00014D79" w:rsidRDefault="00014D79" w:rsidP="00014D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7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014D79" w:rsidRPr="00014D79" w:rsidRDefault="00014D79" w:rsidP="00014D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79">
              <w:rPr>
                <w:rFonts w:ascii="Times New Roman" w:hAnsi="Times New Roman" w:cs="Times New Roman"/>
                <w:sz w:val="28"/>
                <w:szCs w:val="28"/>
              </w:rPr>
              <w:t>«Молодежь Шабельского сельского п</w:t>
            </w:r>
            <w:r w:rsidR="00634504">
              <w:rPr>
                <w:rFonts w:ascii="Times New Roman" w:hAnsi="Times New Roman" w:cs="Times New Roman"/>
                <w:sz w:val="28"/>
                <w:szCs w:val="28"/>
              </w:rPr>
              <w:t>оселения Щербиновского района</w:t>
            </w:r>
            <w:r w:rsidRPr="00014D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4D79" w:rsidRPr="00014D79" w:rsidRDefault="00014D79" w:rsidP="00014D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79" w:rsidRPr="00014D79" w:rsidRDefault="00014D79" w:rsidP="00B34774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D79" w:rsidRPr="00014D79" w:rsidRDefault="00014D79" w:rsidP="00014D7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D79">
        <w:rPr>
          <w:rFonts w:ascii="Times New Roman" w:hAnsi="Times New Roman" w:cs="Times New Roman"/>
          <w:bCs/>
          <w:sz w:val="28"/>
          <w:szCs w:val="28"/>
        </w:rPr>
        <w:t>ЦЕЛЕВЫЕ ПОКАЗАТЕЛИ МУНИЦИПАЛЬНОЙ ПРОГРАММЫ</w:t>
      </w:r>
    </w:p>
    <w:p w:rsidR="00014D79" w:rsidRPr="00014D79" w:rsidRDefault="00014D79" w:rsidP="00014D79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«Молодежь Шабельского сельского поселения Щербиновского района»</w:t>
      </w:r>
    </w:p>
    <w:p w:rsidR="00014D79" w:rsidRPr="00014D79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1"/>
        <w:gridCol w:w="5528"/>
        <w:gridCol w:w="1843"/>
        <w:gridCol w:w="1417"/>
        <w:gridCol w:w="1134"/>
        <w:gridCol w:w="1134"/>
        <w:gridCol w:w="1276"/>
        <w:gridCol w:w="1286"/>
      </w:tblGrid>
      <w:tr w:rsidR="00014D79" w:rsidRPr="006A0130" w:rsidTr="0063450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D79" w:rsidRPr="006A0130" w:rsidRDefault="00014D79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/п 1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D79" w:rsidRPr="006A0130" w:rsidRDefault="00014D79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D79" w:rsidRPr="006A0130" w:rsidRDefault="00014D79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D79" w:rsidRPr="006A0130" w:rsidRDefault="00014D79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34504" w:rsidRPr="006A0130" w:rsidTr="00634504">
        <w:trPr>
          <w:trHeight w:val="33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6A013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6A01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6A013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6A013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504" w:rsidRPr="006A0130" w:rsidRDefault="00634504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6A0130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2019</w:t>
            </w:r>
          </w:p>
        </w:tc>
      </w:tr>
      <w:tr w:rsidR="00014D79" w:rsidRPr="006A0130" w:rsidTr="00634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79" w:rsidRPr="006A0130" w:rsidRDefault="00014D79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79" w:rsidRPr="006A0130" w:rsidRDefault="00014D79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79" w:rsidRPr="006A0130" w:rsidRDefault="00014D79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79" w:rsidRPr="006A0130" w:rsidRDefault="00014D79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79" w:rsidRPr="006A0130" w:rsidRDefault="00014D79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79" w:rsidRPr="006A0130" w:rsidRDefault="00634504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79" w:rsidRPr="006A0130" w:rsidRDefault="00634504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D79" w:rsidRPr="006A0130" w:rsidRDefault="00634504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4D79" w:rsidRPr="006A0130" w:rsidTr="006E1A17">
        <w:tc>
          <w:tcPr>
            <w:tcW w:w="14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D79" w:rsidRPr="006A0130" w:rsidRDefault="00014D79" w:rsidP="006345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Шабельского сельского поселения Щербиновского района»</w:t>
            </w:r>
          </w:p>
        </w:tc>
      </w:tr>
      <w:tr w:rsidR="00014D79" w:rsidRPr="006A0130" w:rsidTr="006E1A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79" w:rsidRPr="006A0130" w:rsidRDefault="00014D79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D79" w:rsidRPr="006A0130" w:rsidRDefault="00014D79" w:rsidP="00014D7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1. «Организация и проведение мероприятий по противодействию и незаконному обороту наркотических средств, формирование и пропаганда здорового образа жизни»</w:t>
            </w:r>
          </w:p>
        </w:tc>
      </w:tr>
      <w:tr w:rsidR="00634504" w:rsidRPr="006A0130" w:rsidTr="00634504">
        <w:trPr>
          <w:trHeight w:val="3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504" w:rsidRPr="006A0130" w:rsidRDefault="00634504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4522" w:rsidRPr="006A0130" w:rsidTr="00634504">
        <w:trPr>
          <w:trHeight w:val="3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Количество молодых людей, участвующих в мероприятиях, направленных на противодействие и незаконный оборот наркотических средств, формирование и пропаганда здорового образа жизни;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 w:rsidP="00A74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22" w:rsidRPr="006A0130" w:rsidRDefault="00A74522"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014D79" w:rsidRPr="006A0130" w:rsidTr="006E1A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79" w:rsidRPr="006A0130" w:rsidRDefault="00014D79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D79" w:rsidRPr="006A0130" w:rsidRDefault="00014D79" w:rsidP="0063450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2. «Организация и проведение мероприятий по духовно-патриотическому и гражданско-нравственному воспитанию молодежи»</w:t>
            </w:r>
          </w:p>
        </w:tc>
      </w:tr>
      <w:tr w:rsidR="00634504" w:rsidRPr="006A0130" w:rsidTr="00634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504" w:rsidRPr="006A0130" w:rsidRDefault="00634504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504" w:rsidRPr="006A0130" w:rsidRDefault="00634504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4522" w:rsidRPr="006A0130" w:rsidTr="00634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Количество молодых людей, участвующих в мероприятиях, направленных на гражданское и патриотическое воспитание молодежи</w:t>
            </w:r>
            <w:proofErr w:type="gramStart"/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оспитание нравственных и волевых качеств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22" w:rsidRPr="006A0130" w:rsidRDefault="00A74522"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4D79" w:rsidRPr="006A0130" w:rsidTr="006E1A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79" w:rsidRPr="006A0130" w:rsidRDefault="00014D79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D79" w:rsidRPr="006A0130" w:rsidRDefault="00014D79" w:rsidP="00014D79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3. «Организация и проведение мероприятий направленных на профилактику правонарушений в молодежной среде»</w:t>
            </w:r>
          </w:p>
        </w:tc>
      </w:tr>
      <w:tr w:rsidR="00014D79" w:rsidRPr="006A0130" w:rsidTr="00634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79" w:rsidRPr="006A0130" w:rsidRDefault="00014D79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79" w:rsidRPr="006A0130" w:rsidRDefault="00014D79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79" w:rsidRPr="006A0130" w:rsidRDefault="00014D79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79" w:rsidRPr="006A0130" w:rsidRDefault="00014D79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79" w:rsidRPr="006A0130" w:rsidRDefault="00014D79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79" w:rsidRPr="006A0130" w:rsidRDefault="00A74522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D79" w:rsidRPr="006A0130" w:rsidRDefault="00A74522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D79" w:rsidRPr="006A0130" w:rsidRDefault="00A74522" w:rsidP="0063450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4522" w:rsidRPr="006A0130" w:rsidTr="006345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 w:rsidP="00014D7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Количество молодых людей, участвующих в мероприятиях, направленных на  профилактику правонарушений в молодежной среде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 w:rsidP="00014D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22" w:rsidRPr="006A0130" w:rsidRDefault="00A74522"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22" w:rsidRPr="006A0130" w:rsidRDefault="00A74522">
            <w:r w:rsidRPr="006A01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14D79" w:rsidRPr="00014D79" w:rsidRDefault="00014D79" w:rsidP="00014D7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Par587"/>
      <w:bookmarkEnd w:id="6"/>
    </w:p>
    <w:p w:rsidR="00014D79" w:rsidRPr="00014D79" w:rsidRDefault="00014D79" w:rsidP="00014D7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A0738A" w:rsidP="0001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глаы</w:t>
      </w:r>
      <w:proofErr w:type="spellEnd"/>
    </w:p>
    <w:p w:rsidR="00014D79" w:rsidRPr="00014D79" w:rsidRDefault="00A0738A" w:rsidP="0001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Шабель</w:t>
      </w:r>
      <w:r w:rsidR="00014D79" w:rsidRPr="00014D7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014D79" w:rsidRPr="00014D79" w:rsidRDefault="00A0738A" w:rsidP="0001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</w:t>
      </w:r>
      <w:r w:rsidR="00014D79" w:rsidRPr="00014D79">
        <w:rPr>
          <w:rFonts w:ascii="Times New Roman" w:hAnsi="Times New Roman" w:cs="Times New Roman"/>
          <w:sz w:val="28"/>
          <w:szCs w:val="28"/>
        </w:rPr>
        <w:t xml:space="preserve">биновского района                                                                          </w:t>
      </w:r>
      <w:r w:rsidR="00A7452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14D79" w:rsidRPr="00014D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Солодовская</w:t>
      </w:r>
      <w:proofErr w:type="spellEnd"/>
    </w:p>
    <w:p w:rsidR="00014D79" w:rsidRPr="00014D79" w:rsidRDefault="00014D79" w:rsidP="00014D79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D79" w:rsidRDefault="00014D79" w:rsidP="00014D79">
      <w:pPr>
        <w:autoSpaceDE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325A81" w:rsidRDefault="00325A81" w:rsidP="00014D79">
      <w:pPr>
        <w:autoSpaceDE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325A81" w:rsidRPr="00014D79" w:rsidRDefault="00325A81" w:rsidP="00014D79">
      <w:pPr>
        <w:autoSpaceDE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0" w:type="auto"/>
        <w:tblLayout w:type="fixed"/>
        <w:tblLook w:val="0000"/>
      </w:tblPr>
      <w:tblGrid>
        <w:gridCol w:w="9828"/>
        <w:gridCol w:w="4860"/>
      </w:tblGrid>
      <w:tr w:rsidR="00014D79" w:rsidRPr="00014D79" w:rsidTr="006E1A17">
        <w:tc>
          <w:tcPr>
            <w:tcW w:w="9828" w:type="dxa"/>
            <w:shd w:val="clear" w:color="auto" w:fill="auto"/>
          </w:tcPr>
          <w:p w:rsidR="00014D79" w:rsidRPr="00014D79" w:rsidRDefault="00014D79" w:rsidP="00014D79">
            <w:pPr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014D79" w:rsidRPr="00014D79" w:rsidRDefault="00014D79" w:rsidP="00014D79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7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14D79" w:rsidRPr="00014D79" w:rsidRDefault="00014D79" w:rsidP="00014D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79" w:rsidRPr="00014D79" w:rsidRDefault="00014D79" w:rsidP="00014D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7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014D79" w:rsidRPr="00014D79" w:rsidRDefault="00014D79" w:rsidP="00B34774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79">
              <w:rPr>
                <w:rFonts w:ascii="Times New Roman" w:hAnsi="Times New Roman" w:cs="Times New Roman"/>
                <w:sz w:val="28"/>
                <w:szCs w:val="28"/>
              </w:rPr>
              <w:t xml:space="preserve">«Молодежь Шабельского сельского поселения </w:t>
            </w:r>
            <w:r w:rsidR="00B34774">
              <w:rPr>
                <w:rFonts w:ascii="Times New Roman" w:hAnsi="Times New Roman" w:cs="Times New Roman"/>
                <w:sz w:val="28"/>
                <w:szCs w:val="28"/>
              </w:rPr>
              <w:t>Щербиновского района</w:t>
            </w:r>
            <w:r w:rsidRPr="00014D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4D79" w:rsidRPr="00014D79" w:rsidRDefault="00014D79" w:rsidP="00014D79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14D79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D10" w:rsidRPr="00014D79" w:rsidRDefault="00C42D10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D79" w:rsidRPr="00014D79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014D79" w:rsidRPr="00014D79" w:rsidRDefault="00014D79" w:rsidP="00014D79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D79">
        <w:rPr>
          <w:rFonts w:ascii="Times New Roman" w:hAnsi="Times New Roman" w:cs="Times New Roman"/>
          <w:sz w:val="28"/>
          <w:szCs w:val="28"/>
        </w:rPr>
        <w:t>«Молодежь Шабельского сельского поселения Щербиновского района»</w:t>
      </w:r>
    </w:p>
    <w:p w:rsidR="00014D79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42D10" w:rsidRDefault="00C42D10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2977"/>
        <w:gridCol w:w="1985"/>
        <w:gridCol w:w="1275"/>
        <w:gridCol w:w="851"/>
        <w:gridCol w:w="709"/>
        <w:gridCol w:w="897"/>
        <w:gridCol w:w="898"/>
        <w:gridCol w:w="47"/>
        <w:gridCol w:w="851"/>
        <w:gridCol w:w="1702"/>
        <w:gridCol w:w="141"/>
        <w:gridCol w:w="1711"/>
      </w:tblGrid>
      <w:tr w:rsidR="00B34774" w:rsidRPr="0017751A" w:rsidTr="00385C6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74" w:rsidRPr="0017751A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7751A">
              <w:rPr>
                <w:rFonts w:ascii="Times New Roman" w:hAnsi="Times New Roman" w:cs="Times New Roman"/>
              </w:rPr>
              <w:t>п</w:t>
            </w:r>
            <w:proofErr w:type="gramEnd"/>
            <w:r w:rsidRPr="001775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74" w:rsidRPr="0017751A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74" w:rsidRPr="0017751A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74" w:rsidRPr="0017751A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17751A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17751A">
              <w:rPr>
                <w:rFonts w:ascii="Times New Roman" w:hAnsi="Times New Roman" w:cs="Times New Roman"/>
              </w:rPr>
              <w:t>, всего (</w:t>
            </w:r>
            <w:r w:rsidR="006E1A17">
              <w:rPr>
                <w:rFonts w:ascii="Times New Roman" w:hAnsi="Times New Roman" w:cs="Times New Roman"/>
              </w:rPr>
              <w:t xml:space="preserve">тыс. </w:t>
            </w:r>
            <w:r w:rsidRPr="0017751A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74" w:rsidRPr="0017751A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774" w:rsidRPr="0017751A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774" w:rsidRPr="0017751A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751A">
              <w:rPr>
                <w:rFonts w:ascii="Times New Roman" w:hAnsi="Times New Roman" w:cs="Times New Roman"/>
              </w:rPr>
              <w:t>Муниципаль-ный</w:t>
            </w:r>
            <w:proofErr w:type="spellEnd"/>
            <w:proofErr w:type="gramEnd"/>
            <w:r w:rsidRPr="0017751A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6E1A17" w:rsidRPr="0017751A" w:rsidTr="00385C6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17" w:rsidRPr="0017751A" w:rsidRDefault="006E1A17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17" w:rsidRPr="0017751A" w:rsidRDefault="006E1A17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17" w:rsidRPr="0017751A" w:rsidRDefault="006E1A17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17" w:rsidRPr="0017751A" w:rsidRDefault="006E1A17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17" w:rsidRPr="0017751A" w:rsidRDefault="006E1A17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17" w:rsidRPr="0017751A" w:rsidRDefault="006E1A17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17" w:rsidRPr="0017751A" w:rsidRDefault="006E1A17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17751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17" w:rsidRPr="0017751A" w:rsidRDefault="006E1A17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17" w:rsidRPr="0017751A" w:rsidRDefault="006E1A17" w:rsidP="006E1A17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2019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17" w:rsidRPr="0017751A" w:rsidRDefault="006E1A17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17" w:rsidRPr="0017751A" w:rsidRDefault="006E1A17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774" w:rsidRPr="0017751A" w:rsidTr="006E1A17">
        <w:tc>
          <w:tcPr>
            <w:tcW w:w="146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774" w:rsidRPr="0017751A" w:rsidRDefault="00B34774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Цель программы - создание благоприятных условий и возможностей для успешной социализации и эффективной самореализации молодых людей Шабельского сельского поселения Щербиновского района</w:t>
            </w:r>
          </w:p>
        </w:tc>
      </w:tr>
      <w:tr w:rsidR="00B34774" w:rsidRPr="0017751A" w:rsidTr="00385C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74" w:rsidRPr="0017751A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74" w:rsidRPr="0017751A" w:rsidRDefault="00B34774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Задача основного мероприятия № 1</w:t>
            </w:r>
          </w:p>
        </w:tc>
        <w:tc>
          <w:tcPr>
            <w:tcW w:w="11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774" w:rsidRPr="0017751A" w:rsidRDefault="00B34774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создание условий для развития творческих способностей, формирования здорового образа жизни молодежи Шабельского сельского поселения Щербиновского района</w:t>
            </w:r>
          </w:p>
        </w:tc>
      </w:tr>
      <w:tr w:rsidR="00C42D10" w:rsidRPr="0017751A" w:rsidTr="00385C6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 xml:space="preserve">Основное мероприятие № 1. «Организация и проведение мероприятий по противодействию и незаконному обороту наркотических средств, формирование и пропаганда </w:t>
            </w:r>
            <w:r w:rsidRPr="0017751A">
              <w:rPr>
                <w:rFonts w:ascii="Times New Roman" w:hAnsi="Times New Roman" w:cs="Times New Roman"/>
              </w:rPr>
              <w:lastRenderedPageBreak/>
              <w:t>здорового образа жизни»</w:t>
            </w:r>
          </w:p>
          <w:p w:rsidR="00C42D10" w:rsidRPr="0017751A" w:rsidRDefault="00C42D10" w:rsidP="006E1A17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pStyle w:val="msonormalcxspmiddle"/>
              <w:snapToGrid w:val="0"/>
              <w:spacing w:before="0" w:after="0"/>
              <w:jc w:val="both"/>
            </w:pPr>
            <w:r>
              <w:t>112,5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pStyle w:val="msonormalcxspmiddle"/>
              <w:snapToGrid w:val="0"/>
              <w:spacing w:before="0" w:after="0"/>
              <w:jc w:val="both"/>
            </w:pPr>
            <w: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Default="00C42D10">
            <w:r w:rsidRPr="001500CD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Default="00C42D10">
            <w:r w:rsidRPr="001500CD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Default="00C42D10">
            <w:r w:rsidRPr="001500CD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2D10" w:rsidRDefault="00C42D10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 xml:space="preserve">организация и проведение мероприятий по противодействию и незаконному обороту </w:t>
            </w:r>
            <w:r w:rsidRPr="0017751A">
              <w:rPr>
                <w:rFonts w:ascii="Times New Roman" w:hAnsi="Times New Roman" w:cs="Times New Roman"/>
              </w:rPr>
              <w:lastRenderedPageBreak/>
              <w:t>наркотических средств, формирование и пропаганда здорового образа жизни;</w:t>
            </w:r>
          </w:p>
          <w:p w:rsidR="00C42D10" w:rsidRPr="0017751A" w:rsidRDefault="00C42D10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lastRenderedPageBreak/>
              <w:t>администрация Шабельского сельского поселения Щербиновского района</w:t>
            </w:r>
          </w:p>
        </w:tc>
      </w:tr>
      <w:tr w:rsidR="00C42D10" w:rsidRPr="0017751A" w:rsidTr="00385C6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 xml:space="preserve">бюджет Шабельского сельского поселения </w:t>
            </w:r>
            <w:r w:rsidRPr="0017751A">
              <w:rPr>
                <w:rFonts w:ascii="Times New Roman" w:hAnsi="Times New Roman" w:cs="Times New Roman"/>
              </w:rPr>
              <w:lastRenderedPageBreak/>
              <w:t xml:space="preserve">Щербиновского района </w:t>
            </w:r>
            <w:r>
              <w:rPr>
                <w:rFonts w:ascii="Times New Roman" w:hAnsi="Times New Roman" w:cs="Times New Roman"/>
              </w:rPr>
              <w:t>(далее – бюджет поселения)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pStyle w:val="msonormalcxspmiddle"/>
              <w:snapToGrid w:val="0"/>
              <w:spacing w:before="0" w:after="0"/>
              <w:jc w:val="both"/>
            </w:pPr>
            <w:r>
              <w:lastRenderedPageBreak/>
              <w:t>112,5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pStyle w:val="msonormalcxspmiddle"/>
              <w:snapToGrid w:val="0"/>
              <w:spacing w:before="0" w:after="0"/>
              <w:jc w:val="both"/>
            </w:pPr>
            <w: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Default="00C42D10">
            <w:r w:rsidRPr="001500CD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Default="00C42D10">
            <w:r w:rsidRPr="001500CD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Default="00C42D10">
            <w:r w:rsidRPr="001500CD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4774" w:rsidRPr="0017751A" w:rsidTr="00385C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74" w:rsidRPr="0017751A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74" w:rsidRPr="0017751A" w:rsidRDefault="00B34774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Задача основного мероприятия № 2</w:t>
            </w:r>
          </w:p>
        </w:tc>
        <w:tc>
          <w:tcPr>
            <w:tcW w:w="11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774" w:rsidRPr="0017751A" w:rsidRDefault="00B34774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создание условий для гражданского и военно-патриотического воспитания молодежи Шабельского сельского поселения Щербиновского района</w:t>
            </w:r>
          </w:p>
        </w:tc>
      </w:tr>
      <w:tr w:rsidR="00C42D10" w:rsidRPr="0017751A" w:rsidTr="00385C6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 xml:space="preserve">Мероприятие № 2. «Организация и проведение мероприятий по духовно-патриотическому и гражданско-нравственному воспитанию молодежи»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775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385C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A942A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A942A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A942A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-</w:t>
            </w:r>
          </w:p>
          <w:p w:rsidR="00C42D10" w:rsidRDefault="00C42D10" w:rsidP="00C42D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- организация и проведение мероприятий по духовно-патриотическому и гражданско-нра</w:t>
            </w:r>
            <w:r>
              <w:rPr>
                <w:rFonts w:ascii="Times New Roman" w:hAnsi="Times New Roman" w:cs="Times New Roman"/>
              </w:rPr>
              <w:t>вственному воспитанию молодежи;</w:t>
            </w:r>
          </w:p>
          <w:p w:rsidR="00C42D10" w:rsidRPr="0017751A" w:rsidRDefault="00C42D10" w:rsidP="00C42D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-</w:t>
            </w:r>
          </w:p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</w:tc>
      </w:tr>
      <w:tr w:rsidR="00C42D10" w:rsidRPr="0017751A" w:rsidTr="00385C6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775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A942A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A942A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A942A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10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4774" w:rsidRPr="0017751A" w:rsidTr="00385C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74" w:rsidRPr="0017751A" w:rsidRDefault="00B34774" w:rsidP="006E1A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774" w:rsidRPr="0017751A" w:rsidRDefault="00B34774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Задача мероприятия №3</w:t>
            </w:r>
          </w:p>
        </w:tc>
        <w:tc>
          <w:tcPr>
            <w:tcW w:w="110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774" w:rsidRPr="0017751A" w:rsidRDefault="00B34774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создание условий для профилактики правонарушений  молодежи Шабельского сельского поселения Щербиновского района;</w:t>
            </w:r>
          </w:p>
        </w:tc>
      </w:tr>
      <w:tr w:rsidR="00325A81" w:rsidRPr="0017751A" w:rsidTr="00385C6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 xml:space="preserve">Основное мероприятие № 3. «Организация и проведение мероприятий направленных на профилактику правонарушений в молодежной среде»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775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A942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A942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A942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5A81" w:rsidRDefault="00325A81" w:rsidP="00C42D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организация и проведение мероприятий направленных на профилактику пра</w:t>
            </w:r>
            <w:r w:rsidR="00C42D10">
              <w:rPr>
                <w:rFonts w:ascii="Times New Roman" w:hAnsi="Times New Roman" w:cs="Times New Roman"/>
              </w:rPr>
              <w:t xml:space="preserve">вонарушений в молодежной среде </w:t>
            </w:r>
          </w:p>
          <w:p w:rsidR="00C42D10" w:rsidRPr="0017751A" w:rsidRDefault="00C42D10" w:rsidP="00C42D10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-</w:t>
            </w:r>
          </w:p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администрация Шабельского сельского поселения Щербиновского района</w:t>
            </w:r>
          </w:p>
        </w:tc>
      </w:tr>
      <w:tr w:rsidR="00325A81" w:rsidRPr="0017751A" w:rsidTr="00385C6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1775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A942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A942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A942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5A81" w:rsidRPr="0017751A" w:rsidTr="00385C6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C42D10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A942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A942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A942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-</w:t>
            </w:r>
          </w:p>
        </w:tc>
      </w:tr>
      <w:tr w:rsidR="00325A81" w:rsidRPr="0017751A" w:rsidTr="00385C6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C42D10" w:rsidP="004E65D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4E65D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4E65D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A942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A942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A942A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81" w:rsidRPr="0017751A" w:rsidRDefault="00325A81" w:rsidP="006E1A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751A">
              <w:rPr>
                <w:rFonts w:ascii="Times New Roman" w:hAnsi="Times New Roman" w:cs="Times New Roman"/>
              </w:rPr>
              <w:t>-</w:t>
            </w:r>
          </w:p>
        </w:tc>
      </w:tr>
    </w:tbl>
    <w:p w:rsidR="00B34774" w:rsidRDefault="00B34774" w:rsidP="00B3477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B34774" w:rsidRPr="00014D79" w:rsidRDefault="00B34774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14D79" w:rsidRDefault="00014D79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914"/>
      <w:bookmarkEnd w:id="7"/>
    </w:p>
    <w:p w:rsidR="00C42D10" w:rsidRPr="00014D79" w:rsidRDefault="00C42D10" w:rsidP="00014D7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14D79" w:rsidRPr="00014D79" w:rsidRDefault="00C42D10" w:rsidP="0001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14D79" w:rsidRPr="00014D79" w:rsidRDefault="00C42D10" w:rsidP="0001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Шабель</w:t>
      </w:r>
      <w:bookmarkStart w:id="8" w:name="_GoBack"/>
      <w:bookmarkEnd w:id="8"/>
      <w:r w:rsidR="00014D79" w:rsidRPr="00014D7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014D79" w:rsidRPr="00014D79" w:rsidRDefault="00C42D10" w:rsidP="0001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</w:t>
      </w:r>
      <w:r w:rsidR="00014D79" w:rsidRPr="00014D79">
        <w:rPr>
          <w:rFonts w:ascii="Times New Roman" w:hAnsi="Times New Roman" w:cs="Times New Roman"/>
          <w:sz w:val="28"/>
          <w:szCs w:val="28"/>
        </w:rPr>
        <w:t xml:space="preserve">биновского района                                                                                </w:t>
      </w:r>
      <w:r w:rsidR="00A7452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14D79" w:rsidRPr="00014D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Солодовская</w:t>
      </w:r>
      <w:proofErr w:type="spellEnd"/>
    </w:p>
    <w:p w:rsidR="00C94EBF" w:rsidRPr="00014D79" w:rsidRDefault="00C94EBF">
      <w:pPr>
        <w:rPr>
          <w:rFonts w:ascii="Times New Roman" w:hAnsi="Times New Roman" w:cs="Times New Roman"/>
        </w:rPr>
      </w:pPr>
    </w:p>
    <w:sectPr w:rsidR="00C94EBF" w:rsidRPr="00014D79" w:rsidSect="00014D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E9" w:rsidRDefault="005E07E9" w:rsidP="006004BD">
      <w:pPr>
        <w:spacing w:after="0" w:line="240" w:lineRule="auto"/>
      </w:pPr>
      <w:r>
        <w:separator/>
      </w:r>
    </w:p>
  </w:endnote>
  <w:endnote w:type="continuationSeparator" w:id="0">
    <w:p w:rsidR="005E07E9" w:rsidRDefault="005E07E9" w:rsidP="0060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AB" w:rsidRDefault="00A942A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AB" w:rsidRDefault="00A942A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AB" w:rsidRDefault="00A942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E9" w:rsidRDefault="005E07E9" w:rsidP="006004BD">
      <w:pPr>
        <w:spacing w:after="0" w:line="240" w:lineRule="auto"/>
      </w:pPr>
      <w:r>
        <w:separator/>
      </w:r>
    </w:p>
  </w:footnote>
  <w:footnote w:type="continuationSeparator" w:id="0">
    <w:p w:rsidR="005E07E9" w:rsidRDefault="005E07E9" w:rsidP="0060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AB" w:rsidRDefault="00A942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AB" w:rsidRDefault="00A942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4D79"/>
    <w:rsid w:val="00014D79"/>
    <w:rsid w:val="00035617"/>
    <w:rsid w:val="000866AF"/>
    <w:rsid w:val="002E2A29"/>
    <w:rsid w:val="00325A81"/>
    <w:rsid w:val="00340706"/>
    <w:rsid w:val="00385C6A"/>
    <w:rsid w:val="004E65DA"/>
    <w:rsid w:val="004F3A05"/>
    <w:rsid w:val="0054383E"/>
    <w:rsid w:val="00567E9F"/>
    <w:rsid w:val="005E07E9"/>
    <w:rsid w:val="006004BD"/>
    <w:rsid w:val="00634504"/>
    <w:rsid w:val="006A0130"/>
    <w:rsid w:val="006A6C04"/>
    <w:rsid w:val="006E1A17"/>
    <w:rsid w:val="009F64F6"/>
    <w:rsid w:val="00A0738A"/>
    <w:rsid w:val="00A17B15"/>
    <w:rsid w:val="00A74522"/>
    <w:rsid w:val="00A942AB"/>
    <w:rsid w:val="00B34774"/>
    <w:rsid w:val="00B46C2A"/>
    <w:rsid w:val="00C42D10"/>
    <w:rsid w:val="00C94EBF"/>
    <w:rsid w:val="00CD6CEF"/>
    <w:rsid w:val="00D8567B"/>
    <w:rsid w:val="00EA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4D79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rsid w:val="00014D7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next w:val="a3"/>
    <w:link w:val="a6"/>
    <w:rsid w:val="00014D7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014D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No Spacing"/>
    <w:uiPriority w:val="1"/>
    <w:qFormat/>
    <w:rsid w:val="00014D79"/>
    <w:pPr>
      <w:suppressAutoHyphens/>
      <w:spacing w:after="0" w:line="100" w:lineRule="atLeast"/>
    </w:pPr>
    <w:rPr>
      <w:rFonts w:ascii="Calibri" w:eastAsia="Arial" w:hAnsi="Calibri" w:cs="Calibri"/>
      <w:lang w:eastAsia="ar-SA"/>
    </w:rPr>
  </w:style>
  <w:style w:type="paragraph" w:styleId="a8">
    <w:name w:val="Normal (Web)"/>
    <w:basedOn w:val="a"/>
    <w:rsid w:val="00014D79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rsid w:val="00014D79"/>
    <w:rPr>
      <w:color w:val="000080"/>
      <w:u w:val="single"/>
    </w:rPr>
  </w:style>
  <w:style w:type="paragraph" w:customStyle="1" w:styleId="msonormalcxspmiddle">
    <w:name w:val="msonormalcxspmiddle"/>
    <w:basedOn w:val="a"/>
    <w:rsid w:val="00014D7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1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hyperlink" Target="/E:&#1055;&#1086;&#1076;&#1076;&#1077;&#1088;&#1078;&#1082;&#1072;%20&#1080;%20&#1088;&#1072;&#1079;&#1074;&#1080;&#1090;&#1080;&#1077;%20&#1046;&#1050;&#1061;%20&#1074;%20&#1057;&#1065;%20&#1089;&#1087;.doc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hyperlink" Target="/E:&#1055;&#1086;&#1076;&#1076;&#1077;&#1088;&#1078;&#1082;&#1072;%20&#1080;%20&#1088;&#1072;&#1079;&#1074;&#1080;&#1090;&#1080;&#1077;%20&#1046;&#1050;&#1061;%20&#1074;%20&#1057;&#1065;%20&#1089;&#1087;.doc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hyperlink" Target="consultantplus://offline/ref=C7A479C82588636F58C115D2BBA6230E297964D3053395DEB34164CE63o6j7G" TargetMode="External"/><Relationship Id="rId56" Type="http://schemas.microsoft.com/office/2007/relationships/stylesWithEffects" Target="stylesWithEffects.xml"/><Relationship Id="rId8" Type="http://schemas.openxmlformats.org/officeDocument/2006/relationships/image" Target="media/image2.wmf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5691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2016-09-27T12:26:00Z</cp:lastPrinted>
  <dcterms:created xsi:type="dcterms:W3CDTF">2016-09-21T09:35:00Z</dcterms:created>
  <dcterms:modified xsi:type="dcterms:W3CDTF">2016-11-07T07:08:00Z</dcterms:modified>
</cp:coreProperties>
</file>