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CB" w:rsidRPr="004169DB" w:rsidRDefault="00F15B9B" w:rsidP="00A266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2.4pt;margin-top:-40.65pt;width:57.05pt;height:61.75pt;z-index:251658240;mso-wrap-style:none;mso-width-relative:margin;mso-height-relative:margin" stroked="f">
            <v:textbox style="mso-fit-shape-to-text:t">
              <w:txbxContent>
                <w:p w:rsidR="00A266CB" w:rsidRDefault="00A266CB" w:rsidP="00A266CB"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41020" cy="693420"/>
                        <wp:effectExtent l="19050" t="0" r="0" b="0"/>
                        <wp:docPr id="2" name="Рисунок 1" descr="gerb_lit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lit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6CB" w:rsidRPr="004169DB" w:rsidRDefault="00A266CB" w:rsidP="00A266CB">
      <w:pPr>
        <w:jc w:val="center"/>
      </w:pPr>
      <w:r w:rsidRPr="004169DB">
        <w:rPr>
          <w:sz w:val="28"/>
        </w:rPr>
        <w:t>Совет Шабельского сельского поселения</w:t>
      </w:r>
    </w:p>
    <w:p w:rsidR="00A266CB" w:rsidRPr="004169DB" w:rsidRDefault="00A266CB" w:rsidP="00A266CB">
      <w:pPr>
        <w:jc w:val="center"/>
      </w:pPr>
      <w:r w:rsidRPr="004169DB">
        <w:rPr>
          <w:sz w:val="28"/>
        </w:rPr>
        <w:t>Щербиновского района</w:t>
      </w:r>
    </w:p>
    <w:p w:rsidR="00A266CB" w:rsidRPr="004169DB" w:rsidRDefault="00A266CB" w:rsidP="00A266CB">
      <w:pPr>
        <w:jc w:val="center"/>
      </w:pPr>
      <w:r w:rsidRPr="004169DB">
        <w:rPr>
          <w:sz w:val="28"/>
        </w:rPr>
        <w:t>третьего созыва</w:t>
      </w:r>
    </w:p>
    <w:p w:rsidR="00A266CB" w:rsidRPr="004169DB" w:rsidRDefault="00A266CB" w:rsidP="00A266CB">
      <w:pPr>
        <w:jc w:val="center"/>
      </w:pPr>
      <w:r w:rsidRPr="004169DB">
        <w:rPr>
          <w:sz w:val="28"/>
        </w:rPr>
        <w:t>Пятьдесят третья сессия</w:t>
      </w:r>
    </w:p>
    <w:p w:rsidR="00A266CB" w:rsidRPr="004169DB" w:rsidRDefault="00A266CB" w:rsidP="00A266CB">
      <w:pPr>
        <w:jc w:val="center"/>
      </w:pPr>
    </w:p>
    <w:p w:rsidR="00A266CB" w:rsidRPr="004169DB" w:rsidRDefault="00A266CB" w:rsidP="00A266CB">
      <w:pPr>
        <w:jc w:val="center"/>
      </w:pPr>
    </w:p>
    <w:p w:rsidR="00A266CB" w:rsidRPr="004169DB" w:rsidRDefault="00A266CB" w:rsidP="00A266CB">
      <w:pPr>
        <w:jc w:val="center"/>
      </w:pPr>
      <w:r w:rsidRPr="004169DB">
        <w:rPr>
          <w:b/>
          <w:sz w:val="28"/>
        </w:rPr>
        <w:t>РЕШЕНИЕ</w:t>
      </w:r>
    </w:p>
    <w:p w:rsidR="00A266CB" w:rsidRPr="00782C1B" w:rsidRDefault="00A266CB" w:rsidP="00A266CB">
      <w:pPr>
        <w:rPr>
          <w:lang w:val="en-US"/>
        </w:rPr>
      </w:pPr>
      <w:r w:rsidRPr="004169DB">
        <w:rPr>
          <w:sz w:val="28"/>
        </w:rPr>
        <w:t xml:space="preserve">от  18.12.2017          </w:t>
      </w:r>
      <w:r w:rsidRPr="004169DB">
        <w:rPr>
          <w:sz w:val="28"/>
        </w:rPr>
        <w:tab/>
      </w:r>
      <w:r w:rsidRPr="004169DB">
        <w:rPr>
          <w:sz w:val="28"/>
        </w:rPr>
        <w:tab/>
      </w:r>
      <w:r w:rsidRPr="004169DB">
        <w:rPr>
          <w:sz w:val="28"/>
        </w:rPr>
        <w:tab/>
        <w:t xml:space="preserve">                                                                   №  </w:t>
      </w:r>
      <w:r>
        <w:rPr>
          <w:sz w:val="28"/>
          <w:lang w:val="en-US"/>
        </w:rPr>
        <w:t>6</w:t>
      </w:r>
    </w:p>
    <w:p w:rsidR="00A266CB" w:rsidRPr="004169DB" w:rsidRDefault="00A266CB" w:rsidP="00A266CB">
      <w:pPr>
        <w:jc w:val="center"/>
        <w:rPr>
          <w:sz w:val="28"/>
          <w:szCs w:val="28"/>
        </w:rPr>
      </w:pPr>
      <w:r w:rsidRPr="004169DB">
        <w:rPr>
          <w:sz w:val="28"/>
          <w:szCs w:val="28"/>
        </w:rPr>
        <w:t>село Шабельское</w:t>
      </w:r>
    </w:p>
    <w:p w:rsidR="00F33DE3" w:rsidRPr="001C3429" w:rsidRDefault="00F33DE3" w:rsidP="001A2198">
      <w:pPr>
        <w:jc w:val="center"/>
        <w:rPr>
          <w:b/>
          <w:sz w:val="12"/>
          <w:szCs w:val="28"/>
        </w:rPr>
      </w:pPr>
    </w:p>
    <w:p w:rsidR="00DB651B" w:rsidRPr="000E0C97" w:rsidRDefault="00DB651B" w:rsidP="003C6D09">
      <w:pPr>
        <w:jc w:val="center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 xml:space="preserve">Об утверждении Положения </w:t>
      </w:r>
      <w:proofErr w:type="gramStart"/>
      <w:r w:rsidRPr="000E0C97">
        <w:rPr>
          <w:b/>
          <w:sz w:val="28"/>
          <w:szCs w:val="28"/>
        </w:rPr>
        <w:t>о</w:t>
      </w:r>
      <w:proofErr w:type="gramEnd"/>
      <w:r w:rsidRPr="000E0C97">
        <w:rPr>
          <w:b/>
          <w:sz w:val="28"/>
          <w:szCs w:val="28"/>
        </w:rPr>
        <w:t xml:space="preserve"> дополнительном материальном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E0C97">
        <w:rPr>
          <w:b/>
          <w:sz w:val="28"/>
          <w:szCs w:val="28"/>
        </w:rPr>
        <w:t xml:space="preserve">обеспечении лиц, </w:t>
      </w:r>
      <w:r w:rsidRPr="000E0C97">
        <w:rPr>
          <w:b/>
          <w:color w:val="000000"/>
          <w:sz w:val="28"/>
          <w:szCs w:val="28"/>
        </w:rPr>
        <w:t xml:space="preserve">замещавших муниципальные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E0C97">
        <w:rPr>
          <w:b/>
          <w:color w:val="000000"/>
          <w:sz w:val="28"/>
          <w:szCs w:val="28"/>
        </w:rPr>
        <w:t xml:space="preserve">должности </w:t>
      </w:r>
      <w:r w:rsidR="00F33DE3" w:rsidRPr="000E0C97">
        <w:rPr>
          <w:b/>
          <w:color w:val="000000"/>
          <w:sz w:val="28"/>
          <w:szCs w:val="28"/>
        </w:rPr>
        <w:t>Шабельско</w:t>
      </w:r>
      <w:r w:rsidR="00354985" w:rsidRPr="000E0C97">
        <w:rPr>
          <w:b/>
          <w:color w:val="000000"/>
          <w:sz w:val="28"/>
          <w:szCs w:val="28"/>
        </w:rPr>
        <w:t>го</w:t>
      </w:r>
      <w:r w:rsidR="00F33DE3" w:rsidRPr="000E0C97">
        <w:rPr>
          <w:b/>
          <w:color w:val="000000"/>
          <w:sz w:val="28"/>
          <w:szCs w:val="28"/>
        </w:rPr>
        <w:t xml:space="preserve"> сельско</w:t>
      </w:r>
      <w:r w:rsidR="00354985" w:rsidRPr="000E0C97">
        <w:rPr>
          <w:b/>
          <w:color w:val="000000"/>
          <w:sz w:val="28"/>
          <w:szCs w:val="28"/>
        </w:rPr>
        <w:t>го поселения</w:t>
      </w:r>
      <w:r w:rsidR="00F33DE3" w:rsidRPr="000E0C97">
        <w:rPr>
          <w:b/>
          <w:color w:val="000000"/>
          <w:sz w:val="28"/>
          <w:szCs w:val="28"/>
        </w:rPr>
        <w:t xml:space="preserve"> </w:t>
      </w:r>
    </w:p>
    <w:p w:rsidR="003C6D09" w:rsidRPr="000E0C97" w:rsidRDefault="00F33DE3" w:rsidP="003C6D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E0C97">
        <w:rPr>
          <w:b/>
          <w:color w:val="000000"/>
          <w:sz w:val="28"/>
          <w:szCs w:val="28"/>
        </w:rPr>
        <w:t>Щербиновского</w:t>
      </w:r>
      <w:r w:rsidR="003C6D09" w:rsidRPr="000E0C97">
        <w:rPr>
          <w:b/>
          <w:color w:val="000000"/>
          <w:sz w:val="28"/>
          <w:szCs w:val="28"/>
        </w:rPr>
        <w:t xml:space="preserve"> район</w:t>
      </w:r>
      <w:r w:rsidRPr="000E0C97">
        <w:rPr>
          <w:b/>
          <w:color w:val="000000"/>
          <w:sz w:val="28"/>
          <w:szCs w:val="28"/>
        </w:rPr>
        <w:t>а</w:t>
      </w:r>
    </w:p>
    <w:p w:rsidR="003C6D09" w:rsidRPr="000E0C97" w:rsidRDefault="003C6D09" w:rsidP="003C6D09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6D09" w:rsidRPr="000E0C97" w:rsidRDefault="003C6D09" w:rsidP="0035498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0C97">
        <w:rPr>
          <w:sz w:val="28"/>
          <w:szCs w:val="28"/>
        </w:rPr>
        <w:t xml:space="preserve">В соответствии с Федеральным законом от 6 октября 2003 года </w:t>
      </w:r>
      <w:r w:rsidR="00AE014F">
        <w:rPr>
          <w:sz w:val="28"/>
          <w:szCs w:val="28"/>
        </w:rPr>
        <w:br/>
      </w:r>
      <w:r w:rsidRPr="000E0C97">
        <w:rPr>
          <w:sz w:val="28"/>
          <w:szCs w:val="28"/>
        </w:rPr>
        <w:t>№ 131- Ф3 «Об общих принципах организации местного самоуправления в Ро</w:t>
      </w:r>
      <w:r w:rsidRPr="000E0C97">
        <w:rPr>
          <w:sz w:val="28"/>
          <w:szCs w:val="28"/>
        </w:rPr>
        <w:t>с</w:t>
      </w:r>
      <w:r w:rsidRPr="000E0C97">
        <w:rPr>
          <w:sz w:val="28"/>
          <w:szCs w:val="28"/>
        </w:rPr>
        <w:t>сийской Федерации», Федеральным законом от 15 декабря 2001 года № 166-ФЗ «О государственном пенсионном обеспечении в  Российской Федерации», З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коном Краснодарского края от 21 июля 2005 года № 920-КЗ «О дополнител</w:t>
      </w:r>
      <w:r w:rsidRPr="000E0C97">
        <w:rPr>
          <w:sz w:val="28"/>
          <w:szCs w:val="28"/>
        </w:rPr>
        <w:t>ь</w:t>
      </w:r>
      <w:r w:rsidRPr="000E0C97">
        <w:rPr>
          <w:sz w:val="28"/>
          <w:szCs w:val="28"/>
        </w:rPr>
        <w:t>ном материальном обеспечении лиц, замещавших государственные должности и должности государственной гражданской службы Краснодарского края</w:t>
      </w:r>
      <w:proofErr w:type="gramEnd"/>
      <w:r w:rsidRPr="000E0C97">
        <w:rPr>
          <w:sz w:val="28"/>
          <w:szCs w:val="28"/>
        </w:rPr>
        <w:t>», У</w:t>
      </w:r>
      <w:r w:rsidRPr="000E0C97">
        <w:rPr>
          <w:sz w:val="28"/>
          <w:szCs w:val="28"/>
        </w:rPr>
        <w:t>с</w:t>
      </w:r>
      <w:r w:rsidRPr="000E0C97">
        <w:rPr>
          <w:sz w:val="28"/>
          <w:szCs w:val="28"/>
        </w:rPr>
        <w:t xml:space="preserve">тавом </w:t>
      </w:r>
      <w:r w:rsidR="00354985" w:rsidRPr="000E0C97">
        <w:rPr>
          <w:sz w:val="28"/>
          <w:szCs w:val="28"/>
        </w:rPr>
        <w:t xml:space="preserve">Шабельского сельского </w:t>
      </w:r>
      <w:r w:rsidR="00154D1A" w:rsidRPr="000E0C97">
        <w:rPr>
          <w:sz w:val="28"/>
          <w:szCs w:val="28"/>
        </w:rPr>
        <w:t>поселения Щербиновского района</w:t>
      </w:r>
      <w:r w:rsidRPr="000E0C97">
        <w:rPr>
          <w:sz w:val="28"/>
          <w:szCs w:val="28"/>
        </w:rPr>
        <w:t>, а также в ц</w:t>
      </w:r>
      <w:r w:rsidRPr="000E0C97">
        <w:rPr>
          <w:sz w:val="28"/>
          <w:szCs w:val="28"/>
        </w:rPr>
        <w:t>е</w:t>
      </w:r>
      <w:r w:rsidRPr="000E0C97">
        <w:rPr>
          <w:sz w:val="28"/>
          <w:szCs w:val="28"/>
        </w:rPr>
        <w:t xml:space="preserve">лях улучшения материального положения лиц, замещавших муниципальные должности </w:t>
      </w:r>
      <w:r w:rsidR="00354985" w:rsidRPr="000E0C97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, Совет </w:t>
      </w:r>
      <w:r w:rsidR="00826957" w:rsidRPr="000E0C97">
        <w:rPr>
          <w:sz w:val="28"/>
          <w:szCs w:val="28"/>
        </w:rPr>
        <w:t>Шабельского сельского поселения</w:t>
      </w:r>
      <w:r w:rsidRPr="000E0C97">
        <w:rPr>
          <w:sz w:val="28"/>
          <w:szCs w:val="28"/>
        </w:rPr>
        <w:t xml:space="preserve"> Щербиновск</w:t>
      </w:r>
      <w:r w:rsidR="00826957" w:rsidRPr="000E0C97">
        <w:rPr>
          <w:sz w:val="28"/>
          <w:szCs w:val="28"/>
        </w:rPr>
        <w:t>ого</w:t>
      </w:r>
      <w:r w:rsidRPr="000E0C97">
        <w:rPr>
          <w:sz w:val="28"/>
          <w:szCs w:val="28"/>
        </w:rPr>
        <w:t xml:space="preserve"> район</w:t>
      </w:r>
      <w:r w:rsidR="00826957"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 xml:space="preserve"> </w:t>
      </w:r>
      <w:proofErr w:type="gramStart"/>
      <w:r w:rsidRPr="000E0C97">
        <w:rPr>
          <w:sz w:val="28"/>
          <w:szCs w:val="28"/>
        </w:rPr>
        <w:t>р</w:t>
      </w:r>
      <w:proofErr w:type="gramEnd"/>
      <w:r w:rsidRPr="000E0C97">
        <w:rPr>
          <w:sz w:val="28"/>
          <w:szCs w:val="28"/>
        </w:rPr>
        <w:t xml:space="preserve"> е ш и л:</w:t>
      </w:r>
    </w:p>
    <w:p w:rsidR="003C6D09" w:rsidRPr="000E0C97" w:rsidRDefault="003C6D09" w:rsidP="003C6D09">
      <w:pPr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1. Утвердить Положение о дополнительном материальном обеспечении лиц, замещавших муниципальные должности </w:t>
      </w:r>
      <w:r w:rsidR="007514E4" w:rsidRPr="000E0C97">
        <w:rPr>
          <w:sz w:val="28"/>
          <w:szCs w:val="28"/>
        </w:rPr>
        <w:t>Шабельского сельского посел</w:t>
      </w:r>
      <w:r w:rsidR="007514E4" w:rsidRPr="000E0C97">
        <w:rPr>
          <w:sz w:val="28"/>
          <w:szCs w:val="28"/>
        </w:rPr>
        <w:t>е</w:t>
      </w:r>
      <w:r w:rsidR="007514E4" w:rsidRPr="000E0C97">
        <w:rPr>
          <w:sz w:val="28"/>
          <w:szCs w:val="28"/>
        </w:rPr>
        <w:t>ния Щербиновского района</w:t>
      </w:r>
      <w:r w:rsidRPr="000E0C97">
        <w:rPr>
          <w:sz w:val="28"/>
          <w:szCs w:val="28"/>
        </w:rPr>
        <w:t xml:space="preserve"> (</w:t>
      </w:r>
      <w:r w:rsidR="001A15E8">
        <w:rPr>
          <w:sz w:val="28"/>
          <w:szCs w:val="28"/>
        </w:rPr>
        <w:t>приложение</w:t>
      </w:r>
      <w:r w:rsidRPr="000E0C97">
        <w:rPr>
          <w:sz w:val="28"/>
          <w:szCs w:val="28"/>
        </w:rPr>
        <w:t>).</w:t>
      </w: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2. Признать утратившими силу решения Совета </w:t>
      </w:r>
      <w:r w:rsidR="00D77746" w:rsidRPr="000E0C97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>:</w:t>
      </w:r>
    </w:p>
    <w:p w:rsidR="003C6D09" w:rsidRPr="000E0C97" w:rsidRDefault="00865181" w:rsidP="008651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sz w:val="28"/>
          <w:szCs w:val="28"/>
        </w:rPr>
        <w:t>от 8 декабря 2009 года № 2</w:t>
      </w:r>
      <w:r w:rsidR="003C6D09" w:rsidRPr="000E0C97">
        <w:rPr>
          <w:color w:val="000000"/>
          <w:sz w:val="28"/>
          <w:szCs w:val="28"/>
        </w:rPr>
        <w:t xml:space="preserve"> «</w:t>
      </w:r>
      <w:r w:rsidRPr="000E0C97">
        <w:rPr>
          <w:color w:val="000000"/>
          <w:sz w:val="28"/>
          <w:szCs w:val="28"/>
        </w:rPr>
        <w:t>Об утверждении Положения о дополнител</w:t>
      </w:r>
      <w:r w:rsidRPr="000E0C97">
        <w:rPr>
          <w:color w:val="000000"/>
          <w:sz w:val="28"/>
          <w:szCs w:val="28"/>
        </w:rPr>
        <w:t>ь</w:t>
      </w:r>
      <w:r w:rsidRPr="000E0C97">
        <w:rPr>
          <w:color w:val="000000"/>
          <w:sz w:val="28"/>
          <w:szCs w:val="28"/>
        </w:rPr>
        <w:t>ном материальном обеспечении лиц, замещавших выборные муниципальные должности, должности муниципальной службы Шабельского сельского пос</w:t>
      </w:r>
      <w:r w:rsidRPr="000E0C97">
        <w:rPr>
          <w:color w:val="000000"/>
          <w:sz w:val="28"/>
          <w:szCs w:val="28"/>
        </w:rPr>
        <w:t>е</w:t>
      </w:r>
      <w:r w:rsidRPr="000E0C97">
        <w:rPr>
          <w:color w:val="000000"/>
          <w:sz w:val="28"/>
          <w:szCs w:val="28"/>
        </w:rPr>
        <w:t>ления Щербиновского района</w:t>
      </w:r>
      <w:r w:rsidR="003C6D09" w:rsidRPr="000E0C97">
        <w:rPr>
          <w:color w:val="000000"/>
          <w:sz w:val="28"/>
          <w:szCs w:val="28"/>
        </w:rPr>
        <w:t>»;</w:t>
      </w:r>
    </w:p>
    <w:p w:rsidR="003C6D09" w:rsidRPr="000E0C97" w:rsidRDefault="00865181" w:rsidP="008651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t>от 15 ноября 2012 года № 2</w:t>
      </w:r>
      <w:r w:rsidR="003C6D09" w:rsidRPr="000E0C97">
        <w:rPr>
          <w:color w:val="000000"/>
          <w:sz w:val="28"/>
          <w:szCs w:val="28"/>
        </w:rPr>
        <w:t xml:space="preserve"> «О внесении изменений в </w:t>
      </w:r>
      <w:r w:rsidR="003C6D09" w:rsidRPr="000E0C97">
        <w:rPr>
          <w:sz w:val="28"/>
          <w:szCs w:val="28"/>
        </w:rPr>
        <w:t xml:space="preserve">решение </w:t>
      </w:r>
      <w:r w:rsidR="00623D4E" w:rsidRPr="000E0C97">
        <w:rPr>
          <w:sz w:val="28"/>
          <w:szCs w:val="28"/>
        </w:rPr>
        <w:t>Шабел</w:t>
      </w:r>
      <w:r w:rsidR="00623D4E" w:rsidRPr="000E0C97">
        <w:rPr>
          <w:sz w:val="28"/>
          <w:szCs w:val="28"/>
        </w:rPr>
        <w:t>ь</w:t>
      </w:r>
      <w:r w:rsidR="00623D4E" w:rsidRPr="000E0C97">
        <w:rPr>
          <w:sz w:val="28"/>
          <w:szCs w:val="28"/>
        </w:rPr>
        <w:t>ского сельского поселения Щербиновского района</w:t>
      </w:r>
      <w:r w:rsidR="003C6D09" w:rsidRPr="000E0C97">
        <w:rPr>
          <w:sz w:val="28"/>
          <w:szCs w:val="28"/>
        </w:rPr>
        <w:t xml:space="preserve"> </w:t>
      </w:r>
      <w:r w:rsidR="00623D4E" w:rsidRPr="000E0C97">
        <w:rPr>
          <w:sz w:val="28"/>
          <w:szCs w:val="28"/>
        </w:rPr>
        <w:t>от 8 декабря 2009 года № 2</w:t>
      </w:r>
      <w:r w:rsidR="00623D4E" w:rsidRPr="000E0C97">
        <w:rPr>
          <w:color w:val="000000"/>
          <w:sz w:val="28"/>
          <w:szCs w:val="28"/>
        </w:rPr>
        <w:t xml:space="preserve"> «Об утверждении Положения о дополнительном материальном обеспечении лиц, замещавших выборные муниципальные должности, должности муниц</w:t>
      </w:r>
      <w:r w:rsidR="00623D4E" w:rsidRPr="000E0C97">
        <w:rPr>
          <w:color w:val="000000"/>
          <w:sz w:val="28"/>
          <w:szCs w:val="28"/>
        </w:rPr>
        <w:t>и</w:t>
      </w:r>
      <w:r w:rsidR="00623D4E" w:rsidRPr="000E0C97">
        <w:rPr>
          <w:color w:val="000000"/>
          <w:sz w:val="28"/>
          <w:szCs w:val="28"/>
        </w:rPr>
        <w:t>пальной службы Шабельского сельского поселения Щербиновского района»</w:t>
      </w:r>
      <w:r w:rsidR="003C6D09" w:rsidRPr="000E0C97">
        <w:rPr>
          <w:color w:val="000000"/>
          <w:sz w:val="28"/>
          <w:szCs w:val="28"/>
        </w:rPr>
        <w:t>;</w:t>
      </w:r>
    </w:p>
    <w:p w:rsidR="00623D4E" w:rsidRPr="000E0C97" w:rsidRDefault="00623D4E" w:rsidP="00623D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t xml:space="preserve">от 31 июля 2014 года № 1 «О внесении изменений в </w:t>
      </w:r>
      <w:r w:rsidRPr="000E0C97">
        <w:rPr>
          <w:sz w:val="28"/>
          <w:szCs w:val="28"/>
        </w:rPr>
        <w:t>решение Шабельск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го сельского поселения Щербиновского района от 8 декабря 2009 года № 2</w:t>
      </w:r>
      <w:r w:rsidRPr="000E0C97">
        <w:rPr>
          <w:color w:val="000000"/>
          <w:sz w:val="28"/>
          <w:szCs w:val="28"/>
        </w:rPr>
        <w:t xml:space="preserve"> «Об утверждении Положения о дополнительном материальном обеспечении лиц, </w:t>
      </w:r>
      <w:r w:rsidRPr="000E0C97">
        <w:rPr>
          <w:color w:val="000000"/>
          <w:sz w:val="28"/>
          <w:szCs w:val="28"/>
        </w:rPr>
        <w:lastRenderedPageBreak/>
        <w:t>замещавших выборные муниципальные должности, должности муниципальной службы Шабельского сельского поселения Щербиновского района»;</w:t>
      </w:r>
    </w:p>
    <w:p w:rsidR="00623D4E" w:rsidRPr="000E0C97" w:rsidRDefault="00623D4E" w:rsidP="00623D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t xml:space="preserve">от 27 мая 2015 года № 6 «О внесении изменений в </w:t>
      </w:r>
      <w:r w:rsidRPr="000E0C97">
        <w:rPr>
          <w:sz w:val="28"/>
          <w:szCs w:val="28"/>
        </w:rPr>
        <w:t>решение Шабельского сельского поселения Щербиновского района от 8 декабря 2009 года № 2</w:t>
      </w:r>
      <w:r w:rsidRPr="000E0C97">
        <w:rPr>
          <w:color w:val="000000"/>
          <w:sz w:val="28"/>
          <w:szCs w:val="28"/>
        </w:rPr>
        <w:t xml:space="preserve"> «Об утверждении Положения о дополнительном материальном обеспечении лиц, замещавших выборные муниципальные должности, должности муниципальной службы Шабельского сельского поселения Щербиновского района»;</w:t>
      </w:r>
    </w:p>
    <w:p w:rsidR="000E0C97" w:rsidRPr="000E0C97" w:rsidRDefault="000E0C97" w:rsidP="000E0C97">
      <w:pPr>
        <w:ind w:firstLine="851"/>
        <w:jc w:val="both"/>
        <w:rPr>
          <w:sz w:val="28"/>
          <w:szCs w:val="28"/>
        </w:rPr>
      </w:pPr>
      <w:r w:rsidRPr="000E0C97">
        <w:rPr>
          <w:color w:val="000000"/>
          <w:sz w:val="28"/>
          <w:szCs w:val="28"/>
        </w:rPr>
        <w:t>3.  Отделу по общим и юридическим</w:t>
      </w:r>
      <w:r w:rsidRPr="000E0C97">
        <w:rPr>
          <w:sz w:val="28"/>
          <w:szCs w:val="28"/>
        </w:rPr>
        <w:t xml:space="preserve"> вопросам администрации Шабель</w:t>
      </w:r>
      <w:r w:rsidRPr="000E0C97">
        <w:rPr>
          <w:sz w:val="28"/>
          <w:szCs w:val="28"/>
        </w:rPr>
        <w:softHyphen/>
        <w:t>ского сельского поселения Щербиновского района (Минаева) разместить н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стоя</w:t>
      </w:r>
      <w:r w:rsidRPr="000E0C97">
        <w:rPr>
          <w:sz w:val="28"/>
          <w:szCs w:val="28"/>
        </w:rPr>
        <w:softHyphen/>
        <w:t>щее решение на официальном сайте администрации Шабельского сель</w:t>
      </w:r>
      <w:r w:rsidRPr="000E0C97">
        <w:rPr>
          <w:sz w:val="28"/>
          <w:szCs w:val="28"/>
        </w:rPr>
        <w:softHyphen/>
        <w:t>ского поселения Щербиновского района.</w:t>
      </w:r>
    </w:p>
    <w:p w:rsidR="000E0C97" w:rsidRPr="000E0C97" w:rsidRDefault="000E0C97" w:rsidP="000E0C97">
      <w:pPr>
        <w:ind w:firstLine="851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4. Опубликовать настоящее решение в периодическом печатном издании «Информационный бюллетень администрации Шабельского сельского поселе</w:t>
      </w:r>
      <w:r w:rsidRPr="000E0C97">
        <w:rPr>
          <w:sz w:val="28"/>
          <w:szCs w:val="28"/>
        </w:rPr>
        <w:softHyphen/>
        <w:t>ния Щербиновского района».</w:t>
      </w:r>
    </w:p>
    <w:p w:rsidR="000E0C97" w:rsidRPr="000E0C97" w:rsidRDefault="000E0C97" w:rsidP="000E0C97">
      <w:pPr>
        <w:ind w:firstLine="851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5. Контроль за выполнением настоящего решения возложить на главу Ша</w:t>
      </w:r>
      <w:r w:rsidRPr="000E0C97">
        <w:rPr>
          <w:sz w:val="28"/>
          <w:szCs w:val="28"/>
        </w:rPr>
        <w:softHyphen/>
        <w:t>бельского сельского поселения Щербиновского района З.Н. Бутко.</w:t>
      </w:r>
    </w:p>
    <w:p w:rsidR="000E0C97" w:rsidRPr="000E0C97" w:rsidRDefault="000E0C97" w:rsidP="000E0C9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C97">
        <w:rPr>
          <w:rFonts w:ascii="Times New Roman" w:hAnsi="Times New Roman" w:cs="Times New Roman"/>
          <w:sz w:val="28"/>
          <w:szCs w:val="28"/>
        </w:rPr>
        <w:t>6.  Решение вступает в силу на следующий день после его официального опубликования</w:t>
      </w:r>
      <w:r w:rsidR="001A15E8">
        <w:rPr>
          <w:rFonts w:ascii="Times New Roman" w:hAnsi="Times New Roman" w:cs="Times New Roman"/>
          <w:sz w:val="28"/>
          <w:szCs w:val="28"/>
        </w:rPr>
        <w:t>, но не ранее 1 января 2018 года</w:t>
      </w:r>
      <w:r w:rsidRPr="000E0C97">
        <w:rPr>
          <w:rFonts w:ascii="Times New Roman" w:hAnsi="Times New Roman" w:cs="Times New Roman"/>
          <w:sz w:val="28"/>
          <w:szCs w:val="28"/>
        </w:rPr>
        <w:t>.</w:t>
      </w:r>
    </w:p>
    <w:p w:rsidR="000E0C97" w:rsidRPr="000E0C97" w:rsidRDefault="000E0C97" w:rsidP="000E0C97">
      <w:pPr>
        <w:jc w:val="both"/>
        <w:rPr>
          <w:sz w:val="28"/>
          <w:szCs w:val="28"/>
        </w:rPr>
      </w:pPr>
    </w:p>
    <w:p w:rsidR="000E0C97" w:rsidRPr="000E0C97" w:rsidRDefault="000E0C97" w:rsidP="000E0C97">
      <w:pPr>
        <w:jc w:val="both"/>
        <w:rPr>
          <w:sz w:val="28"/>
          <w:szCs w:val="28"/>
        </w:rPr>
      </w:pPr>
    </w:p>
    <w:p w:rsidR="000E0C97" w:rsidRPr="000E0C97" w:rsidRDefault="000E0C97" w:rsidP="000E0C97">
      <w:pPr>
        <w:jc w:val="both"/>
        <w:rPr>
          <w:sz w:val="28"/>
          <w:szCs w:val="28"/>
        </w:rPr>
      </w:pPr>
    </w:p>
    <w:p w:rsidR="000E0C97" w:rsidRPr="000E0C97" w:rsidRDefault="000E0C97" w:rsidP="000E0C97">
      <w:pPr>
        <w:tabs>
          <w:tab w:val="left" w:pos="4320"/>
          <w:tab w:val="left" w:pos="4860"/>
          <w:tab w:val="left" w:pos="5760"/>
        </w:tabs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Глава </w:t>
      </w:r>
    </w:p>
    <w:p w:rsidR="000E0C97" w:rsidRPr="000E0C97" w:rsidRDefault="000E0C97" w:rsidP="000E0C9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E0C97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0E0C97" w:rsidRPr="000E0C97" w:rsidRDefault="000E0C97" w:rsidP="000E0C97">
      <w:pPr>
        <w:pStyle w:val="ConsNormal"/>
        <w:widowControl/>
        <w:ind w:righ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E0C97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     З.Н. Бутко</w:t>
      </w:r>
      <w:r w:rsidRPr="000E0C97">
        <w:rPr>
          <w:sz w:val="28"/>
          <w:szCs w:val="28"/>
        </w:rPr>
        <w:t xml:space="preserve"> </w:t>
      </w:r>
    </w:p>
    <w:p w:rsidR="00E92F81" w:rsidRDefault="00E92F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D09" w:rsidRPr="000E0C97" w:rsidRDefault="003C6D09" w:rsidP="003C6D09">
      <w:pPr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328"/>
        <w:gridCol w:w="4500"/>
      </w:tblGrid>
      <w:tr w:rsidR="003C6D09" w:rsidRPr="000E0C97" w:rsidTr="005C72BE">
        <w:tc>
          <w:tcPr>
            <w:tcW w:w="5328" w:type="dxa"/>
          </w:tcPr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 xml:space="preserve">ПРИЛОЖЕНИЕ </w:t>
            </w:r>
          </w:p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</w:p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>УТВЕРЖДЕНО</w:t>
            </w:r>
          </w:p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>решением Совета</w:t>
            </w:r>
          </w:p>
          <w:p w:rsidR="003C6D09" w:rsidRPr="000E0C97" w:rsidRDefault="001C3429" w:rsidP="005C7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</w:t>
            </w:r>
          </w:p>
          <w:p w:rsidR="003C6D09" w:rsidRPr="000E0C97" w:rsidRDefault="003C6D09" w:rsidP="005C72BE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>Щербиновск</w:t>
            </w:r>
            <w:r w:rsidR="001C3429">
              <w:rPr>
                <w:sz w:val="28"/>
                <w:szCs w:val="28"/>
              </w:rPr>
              <w:t>ого</w:t>
            </w:r>
            <w:r w:rsidRPr="000E0C97">
              <w:rPr>
                <w:sz w:val="28"/>
                <w:szCs w:val="28"/>
              </w:rPr>
              <w:t xml:space="preserve"> район</w:t>
            </w:r>
            <w:r w:rsidR="001C3429">
              <w:rPr>
                <w:sz w:val="28"/>
                <w:szCs w:val="28"/>
              </w:rPr>
              <w:t>а</w:t>
            </w:r>
          </w:p>
          <w:p w:rsidR="003C6D09" w:rsidRPr="000E0C97" w:rsidRDefault="003C6D09" w:rsidP="00A266CB">
            <w:pPr>
              <w:jc w:val="center"/>
              <w:rPr>
                <w:sz w:val="28"/>
                <w:szCs w:val="28"/>
              </w:rPr>
            </w:pPr>
            <w:r w:rsidRPr="000E0C97">
              <w:rPr>
                <w:sz w:val="28"/>
                <w:szCs w:val="28"/>
              </w:rPr>
              <w:t xml:space="preserve">от </w:t>
            </w:r>
            <w:r w:rsidR="00A266CB" w:rsidRPr="00A266CB">
              <w:rPr>
                <w:sz w:val="28"/>
                <w:szCs w:val="28"/>
              </w:rPr>
              <w:t>18.12.</w:t>
            </w:r>
            <w:r w:rsidR="00A266CB">
              <w:rPr>
                <w:sz w:val="28"/>
                <w:szCs w:val="28"/>
                <w:lang w:val="en-US"/>
              </w:rPr>
              <w:t>2017</w:t>
            </w:r>
            <w:r w:rsidR="00A266CB">
              <w:rPr>
                <w:sz w:val="28"/>
                <w:szCs w:val="28"/>
              </w:rPr>
              <w:t>г.</w:t>
            </w:r>
            <w:r w:rsidRPr="000E0C97">
              <w:rPr>
                <w:sz w:val="28"/>
                <w:szCs w:val="28"/>
              </w:rPr>
              <w:t xml:space="preserve"> № </w:t>
            </w:r>
            <w:r w:rsidR="00A266CB">
              <w:rPr>
                <w:sz w:val="28"/>
                <w:szCs w:val="28"/>
              </w:rPr>
              <w:t>6</w:t>
            </w:r>
          </w:p>
        </w:tc>
      </w:tr>
    </w:tbl>
    <w:p w:rsidR="003C6D09" w:rsidRPr="000E0C97" w:rsidRDefault="003C6D09" w:rsidP="003C6D09">
      <w:pPr>
        <w:rPr>
          <w:sz w:val="28"/>
          <w:szCs w:val="28"/>
        </w:rPr>
      </w:pPr>
    </w:p>
    <w:p w:rsidR="003C6D09" w:rsidRPr="000E0C97" w:rsidRDefault="003C6D09" w:rsidP="003C6D09">
      <w:pPr>
        <w:outlineLvl w:val="0"/>
        <w:rPr>
          <w:sz w:val="28"/>
          <w:szCs w:val="28"/>
        </w:rPr>
      </w:pPr>
    </w:p>
    <w:p w:rsidR="003C6D09" w:rsidRPr="000E0C97" w:rsidRDefault="003C6D09" w:rsidP="003C6D09">
      <w:pPr>
        <w:jc w:val="center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 xml:space="preserve">ПОЛОЖЕНИЕ </w:t>
      </w:r>
    </w:p>
    <w:p w:rsidR="003C6D09" w:rsidRPr="000E0C97" w:rsidRDefault="003C6D09" w:rsidP="003C6D09">
      <w:pPr>
        <w:jc w:val="center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 xml:space="preserve">о дополнительном материальном обеспечении лиц, </w:t>
      </w:r>
    </w:p>
    <w:p w:rsidR="001C3429" w:rsidRPr="000E0C97" w:rsidRDefault="003C6D09" w:rsidP="001C3429">
      <w:pPr>
        <w:jc w:val="center"/>
        <w:rPr>
          <w:sz w:val="28"/>
          <w:szCs w:val="28"/>
        </w:rPr>
      </w:pPr>
      <w:r w:rsidRPr="000E0C97">
        <w:rPr>
          <w:b/>
          <w:sz w:val="28"/>
          <w:szCs w:val="28"/>
        </w:rPr>
        <w:t>замещавших муниципальные д</w:t>
      </w:r>
      <w:r w:rsidR="001C3429">
        <w:rPr>
          <w:b/>
          <w:sz w:val="28"/>
          <w:szCs w:val="28"/>
        </w:rPr>
        <w:t>олжности</w:t>
      </w:r>
      <w:r w:rsidR="001C3429" w:rsidRPr="001C3429">
        <w:t xml:space="preserve"> </w:t>
      </w:r>
      <w:r w:rsidR="001C3429" w:rsidRPr="001C3429">
        <w:rPr>
          <w:b/>
          <w:sz w:val="28"/>
          <w:szCs w:val="28"/>
        </w:rPr>
        <w:t xml:space="preserve">Шабельского </w:t>
      </w:r>
      <w:r w:rsidR="001C3429">
        <w:rPr>
          <w:b/>
          <w:sz w:val="28"/>
          <w:szCs w:val="28"/>
        </w:rPr>
        <w:br/>
      </w:r>
      <w:r w:rsidR="001C3429" w:rsidRPr="001C3429">
        <w:rPr>
          <w:b/>
          <w:sz w:val="28"/>
          <w:szCs w:val="28"/>
        </w:rPr>
        <w:t>сельского поселения Щербиновского района</w:t>
      </w:r>
    </w:p>
    <w:p w:rsidR="003C6D09" w:rsidRPr="000E0C97" w:rsidRDefault="003C6D09" w:rsidP="003C6D09">
      <w:pPr>
        <w:jc w:val="center"/>
        <w:rPr>
          <w:sz w:val="28"/>
          <w:szCs w:val="28"/>
        </w:rPr>
      </w:pPr>
    </w:p>
    <w:p w:rsidR="003C6D09" w:rsidRPr="000E0C97" w:rsidRDefault="003C6D09" w:rsidP="003C6D09">
      <w:pPr>
        <w:ind w:firstLine="851"/>
        <w:jc w:val="center"/>
        <w:rPr>
          <w:sz w:val="28"/>
          <w:szCs w:val="28"/>
        </w:rPr>
      </w:pPr>
    </w:p>
    <w:p w:rsidR="003C6D09" w:rsidRPr="000E0C97" w:rsidRDefault="003C6D09" w:rsidP="003C6D09">
      <w:pPr>
        <w:ind w:firstLine="851"/>
        <w:jc w:val="center"/>
        <w:rPr>
          <w:sz w:val="28"/>
          <w:szCs w:val="28"/>
        </w:rPr>
      </w:pPr>
    </w:p>
    <w:p w:rsidR="003C6D09" w:rsidRPr="000E0C97" w:rsidRDefault="003C6D09" w:rsidP="003C6D09">
      <w:pPr>
        <w:ind w:left="851" w:hanging="851"/>
        <w:jc w:val="center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  <w:lang w:val="en-US"/>
        </w:rPr>
        <w:t>I</w:t>
      </w:r>
      <w:r w:rsidRPr="000E0C97">
        <w:rPr>
          <w:color w:val="000000"/>
          <w:sz w:val="28"/>
          <w:szCs w:val="28"/>
        </w:rPr>
        <w:t>. Общие положения</w:t>
      </w:r>
    </w:p>
    <w:p w:rsidR="003C6D09" w:rsidRPr="000E0C97" w:rsidRDefault="003C6D09" w:rsidP="003C6D09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C2325E" w:rsidRDefault="003C6D09" w:rsidP="001C34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3429">
        <w:rPr>
          <w:sz w:val="28"/>
          <w:szCs w:val="28"/>
        </w:rPr>
        <w:t xml:space="preserve">Настоящее Положение </w:t>
      </w:r>
      <w:r w:rsidR="001C3429" w:rsidRPr="001C3429">
        <w:rPr>
          <w:sz w:val="28"/>
          <w:szCs w:val="28"/>
        </w:rPr>
        <w:t>о дополнительном материальном обеспечении лиц, замещавших муниципальные должности Шабельского сельского посел</w:t>
      </w:r>
      <w:r w:rsidR="001C3429" w:rsidRPr="001C3429">
        <w:rPr>
          <w:sz w:val="28"/>
          <w:szCs w:val="28"/>
        </w:rPr>
        <w:t>е</w:t>
      </w:r>
      <w:r w:rsidR="001C3429" w:rsidRPr="001C3429">
        <w:rPr>
          <w:sz w:val="28"/>
          <w:szCs w:val="28"/>
        </w:rPr>
        <w:t>ния Щербиновского района</w:t>
      </w:r>
      <w:r w:rsidRPr="001C3429">
        <w:rPr>
          <w:sz w:val="28"/>
          <w:szCs w:val="28"/>
        </w:rPr>
        <w:t xml:space="preserve"> (далее - Положение) </w:t>
      </w:r>
      <w:proofErr w:type="gramStart"/>
      <w:r w:rsidR="00C2325E">
        <w:rPr>
          <w:sz w:val="28"/>
          <w:szCs w:val="28"/>
        </w:rPr>
        <w:t>устанавливает условия</w:t>
      </w:r>
      <w:proofErr w:type="gramEnd"/>
      <w:r w:rsidR="00C2325E">
        <w:rPr>
          <w:sz w:val="28"/>
          <w:szCs w:val="28"/>
        </w:rPr>
        <w:t xml:space="preserve"> пр</w:t>
      </w:r>
      <w:r w:rsidR="00C2325E">
        <w:rPr>
          <w:sz w:val="28"/>
          <w:szCs w:val="28"/>
        </w:rPr>
        <w:t>е</w:t>
      </w:r>
      <w:r w:rsidR="00C2325E">
        <w:rPr>
          <w:sz w:val="28"/>
          <w:szCs w:val="28"/>
        </w:rPr>
        <w:t>доставления права на дополнительное материальное обеспечение лицам</w:t>
      </w:r>
      <w:r w:rsidR="00DA4936">
        <w:rPr>
          <w:sz w:val="28"/>
          <w:szCs w:val="28"/>
        </w:rPr>
        <w:t>,</w:t>
      </w:r>
      <w:r w:rsidR="00C2325E">
        <w:rPr>
          <w:sz w:val="28"/>
          <w:szCs w:val="28"/>
        </w:rPr>
        <w:t xml:space="preserve"> зам</w:t>
      </w:r>
      <w:r w:rsidR="00C2325E">
        <w:rPr>
          <w:sz w:val="28"/>
          <w:szCs w:val="28"/>
        </w:rPr>
        <w:t>е</w:t>
      </w:r>
      <w:r w:rsidR="00C2325E">
        <w:rPr>
          <w:sz w:val="28"/>
          <w:szCs w:val="28"/>
        </w:rPr>
        <w:t>щавшим муниципальные должности</w:t>
      </w:r>
      <w:r w:rsidR="00C2325E" w:rsidRPr="00C2325E">
        <w:rPr>
          <w:sz w:val="28"/>
          <w:szCs w:val="28"/>
        </w:rPr>
        <w:t xml:space="preserve"> </w:t>
      </w:r>
      <w:r w:rsidR="00C2325E" w:rsidRPr="001C3429">
        <w:rPr>
          <w:sz w:val="28"/>
          <w:szCs w:val="28"/>
        </w:rPr>
        <w:t>Шабельского сельского поселения Ще</w:t>
      </w:r>
      <w:r w:rsidR="00C2325E" w:rsidRPr="001C3429">
        <w:rPr>
          <w:sz w:val="28"/>
          <w:szCs w:val="28"/>
        </w:rPr>
        <w:t>р</w:t>
      </w:r>
      <w:r w:rsidR="00C2325E" w:rsidRPr="001C3429">
        <w:rPr>
          <w:sz w:val="28"/>
          <w:szCs w:val="28"/>
        </w:rPr>
        <w:t>биновского района</w:t>
      </w:r>
      <w:r w:rsidR="00C2325E">
        <w:rPr>
          <w:sz w:val="28"/>
          <w:szCs w:val="28"/>
        </w:rPr>
        <w:t>.</w:t>
      </w:r>
    </w:p>
    <w:p w:rsidR="003C6D09" w:rsidRPr="000E0C97" w:rsidRDefault="003C6D09" w:rsidP="000313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0C97">
        <w:rPr>
          <w:sz w:val="28"/>
          <w:szCs w:val="28"/>
        </w:rPr>
        <w:t>Действие настоящего Положения распространяется на граждан Росси</w:t>
      </w:r>
      <w:r w:rsidRPr="000E0C97">
        <w:rPr>
          <w:sz w:val="28"/>
          <w:szCs w:val="28"/>
        </w:rPr>
        <w:t>й</w:t>
      </w:r>
      <w:r w:rsidRPr="000E0C97">
        <w:rPr>
          <w:sz w:val="28"/>
          <w:szCs w:val="28"/>
        </w:rPr>
        <w:t>ской Федерации,</w:t>
      </w:r>
      <w:r w:rsidR="000313BC">
        <w:rPr>
          <w:sz w:val="28"/>
          <w:szCs w:val="28"/>
        </w:rPr>
        <w:t xml:space="preserve"> имеющих место жительства на территории Шабельского сел</w:t>
      </w:r>
      <w:r w:rsidR="000313BC">
        <w:rPr>
          <w:sz w:val="28"/>
          <w:szCs w:val="28"/>
        </w:rPr>
        <w:t>ь</w:t>
      </w:r>
      <w:r w:rsidR="000313BC">
        <w:rPr>
          <w:sz w:val="28"/>
          <w:szCs w:val="28"/>
        </w:rPr>
        <w:t>ского поселения Щербиновского района</w:t>
      </w:r>
      <w:r w:rsidRPr="000E0C97">
        <w:rPr>
          <w:color w:val="000000"/>
          <w:sz w:val="28"/>
          <w:szCs w:val="28"/>
        </w:rPr>
        <w:t>, замещавших муниципальные должн</w:t>
      </w:r>
      <w:r w:rsidRPr="000E0C97">
        <w:rPr>
          <w:color w:val="000000"/>
          <w:sz w:val="28"/>
          <w:szCs w:val="28"/>
        </w:rPr>
        <w:t>о</w:t>
      </w:r>
      <w:r w:rsidRPr="000E0C97">
        <w:rPr>
          <w:color w:val="000000"/>
          <w:sz w:val="28"/>
          <w:szCs w:val="28"/>
        </w:rPr>
        <w:t xml:space="preserve">сти </w:t>
      </w:r>
      <w:r w:rsidR="001C3429" w:rsidRPr="001C3429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 на постоянной основе (далее – лица, замещавшие муниципальные должности).</w:t>
      </w:r>
    </w:p>
    <w:p w:rsidR="003C6D09" w:rsidRPr="000E0C97" w:rsidRDefault="003C6D09" w:rsidP="003C6D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E0C97">
        <w:rPr>
          <w:sz w:val="28"/>
          <w:szCs w:val="28"/>
        </w:rPr>
        <w:t xml:space="preserve">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II</w:t>
      </w:r>
      <w:r w:rsidRPr="000E0C97">
        <w:rPr>
          <w:sz w:val="28"/>
          <w:szCs w:val="28"/>
        </w:rPr>
        <w:t>. Финансирование дополнительного материального обеспечения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0C97">
        <w:rPr>
          <w:sz w:val="28"/>
          <w:szCs w:val="28"/>
        </w:rPr>
        <w:t>Финансирование дополнительного материального обеспечения произв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 xml:space="preserve">дится за счет средств бюджета </w:t>
      </w:r>
      <w:r w:rsidR="00971478">
        <w:rPr>
          <w:sz w:val="28"/>
          <w:szCs w:val="28"/>
        </w:rPr>
        <w:t>Шабельского сельского поселения Щербино</w:t>
      </w:r>
      <w:r w:rsidR="00971478">
        <w:rPr>
          <w:sz w:val="28"/>
          <w:szCs w:val="28"/>
        </w:rPr>
        <w:t>в</w:t>
      </w:r>
      <w:r w:rsidR="00971478">
        <w:rPr>
          <w:sz w:val="28"/>
          <w:szCs w:val="28"/>
        </w:rPr>
        <w:t>ского района</w:t>
      </w:r>
      <w:r w:rsidRPr="000E0C97">
        <w:rPr>
          <w:sz w:val="28"/>
          <w:szCs w:val="28"/>
        </w:rPr>
        <w:t xml:space="preserve"> в пределах лимитов бюджетных обязательств, утвержденных на эти цели.</w:t>
      </w:r>
    </w:p>
    <w:p w:rsidR="003C6D09" w:rsidRPr="000E0C97" w:rsidRDefault="003C6D09" w:rsidP="003C6D09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III</w:t>
      </w:r>
      <w:r w:rsidRPr="000E0C97">
        <w:rPr>
          <w:sz w:val="28"/>
          <w:szCs w:val="28"/>
        </w:rPr>
        <w:t>. Условия назначения дополнительного материального обеспечения</w:t>
      </w:r>
    </w:p>
    <w:p w:rsidR="003C6D09" w:rsidRPr="000E0C97" w:rsidRDefault="003C6D09" w:rsidP="003C6D09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3.1. Дополнительное материальное обеспечение устанавливается к стр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ховой пенсии по старости, к страховой пенсии по инвалидности, назначаемым в соответствии с Федеральным законом от 28 декабря 2013 года № 400-ФЗ «О страховых пенсиях», либо к страховой пенсии по старости, назначенной на п</w:t>
      </w:r>
      <w:r w:rsidRPr="000E0C97">
        <w:rPr>
          <w:sz w:val="28"/>
          <w:szCs w:val="28"/>
        </w:rPr>
        <w:t>е</w:t>
      </w:r>
      <w:r w:rsidRPr="000E0C97">
        <w:rPr>
          <w:sz w:val="28"/>
          <w:szCs w:val="28"/>
        </w:rPr>
        <w:t>риод до наступления возраста, дающего право на страховую пенсию по старо</w:t>
      </w:r>
      <w:r w:rsidRPr="000E0C97">
        <w:rPr>
          <w:sz w:val="28"/>
          <w:szCs w:val="28"/>
        </w:rPr>
        <w:t>с</w:t>
      </w:r>
      <w:r w:rsidRPr="000E0C97">
        <w:rPr>
          <w:sz w:val="28"/>
          <w:szCs w:val="28"/>
        </w:rPr>
        <w:lastRenderedPageBreak/>
        <w:t>ти, в том числе досрочно назначенной в соответствии с Законом Российской Федерации от 19 апреля 1991 года № 1032-1 «О занятости населения в Росси</w:t>
      </w:r>
      <w:r w:rsidRPr="000E0C97">
        <w:rPr>
          <w:sz w:val="28"/>
          <w:szCs w:val="28"/>
        </w:rPr>
        <w:t>й</w:t>
      </w:r>
      <w:r w:rsidRPr="000E0C97">
        <w:rPr>
          <w:sz w:val="28"/>
          <w:szCs w:val="28"/>
        </w:rPr>
        <w:t xml:space="preserve">ской Федерации», и выплачивается в порядке, утверждаемом постановлением администрации </w:t>
      </w:r>
      <w:r w:rsidR="00971478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. </w:t>
      </w: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3.2. Лица, </w:t>
      </w:r>
      <w:r w:rsidRPr="000E0C97">
        <w:rPr>
          <w:bCs/>
          <w:sz w:val="28"/>
          <w:szCs w:val="28"/>
        </w:rPr>
        <w:t xml:space="preserve">замещавшие муниципальные должности </w:t>
      </w:r>
      <w:r w:rsidR="00971478">
        <w:rPr>
          <w:bCs/>
          <w:sz w:val="28"/>
          <w:szCs w:val="28"/>
        </w:rPr>
        <w:t>Шабельского сельск</w:t>
      </w:r>
      <w:r w:rsidR="00971478">
        <w:rPr>
          <w:bCs/>
          <w:sz w:val="28"/>
          <w:szCs w:val="28"/>
        </w:rPr>
        <w:t>о</w:t>
      </w:r>
      <w:r w:rsidR="00971478">
        <w:rPr>
          <w:bCs/>
          <w:sz w:val="28"/>
          <w:szCs w:val="28"/>
        </w:rPr>
        <w:t>го поселения Щербиновского района</w:t>
      </w:r>
      <w:r w:rsidRPr="000E0C97">
        <w:rPr>
          <w:sz w:val="28"/>
          <w:szCs w:val="28"/>
        </w:rPr>
        <w:t xml:space="preserve"> имеют право на дополнительное матер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>альное обеспечение в соответствии с настоящим Решением при прекращении исполнения полномочий по замещаемой муниципальной должности после 1 я</w:t>
      </w:r>
      <w:r w:rsidRPr="000E0C97">
        <w:rPr>
          <w:sz w:val="28"/>
          <w:szCs w:val="28"/>
        </w:rPr>
        <w:t>н</w:t>
      </w:r>
      <w:r w:rsidRPr="000E0C97">
        <w:rPr>
          <w:sz w:val="28"/>
          <w:szCs w:val="28"/>
        </w:rPr>
        <w:t>варя 1997 года по следующим основаниям: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1) ликвидация органа местного самоуправления </w:t>
      </w:r>
      <w:r w:rsidR="00971478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>;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2) прекращение (в том числе досрочно) полномочий лица, замещавшего муниципальную должность, за исключением случаев предусмотренных по</w:t>
      </w:r>
      <w:r w:rsidRPr="000E0C97">
        <w:rPr>
          <w:sz w:val="28"/>
          <w:szCs w:val="28"/>
        </w:rPr>
        <w:t>д</w:t>
      </w:r>
      <w:r w:rsidRPr="000E0C97">
        <w:rPr>
          <w:sz w:val="28"/>
          <w:szCs w:val="28"/>
        </w:rPr>
        <w:t>пунктами 3.2.1 и 3.2.2 настоящего пункта.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0C97">
        <w:rPr>
          <w:sz w:val="28"/>
          <w:szCs w:val="28"/>
        </w:rPr>
        <w:t xml:space="preserve">3.2.1. Дополнительное </w:t>
      </w:r>
      <w:r w:rsidRPr="000E0C97">
        <w:rPr>
          <w:color w:val="000000"/>
          <w:sz w:val="28"/>
          <w:szCs w:val="28"/>
        </w:rPr>
        <w:t>материальное обеспечение не устанавливается л</w:t>
      </w:r>
      <w:r w:rsidRPr="000E0C97">
        <w:rPr>
          <w:color w:val="000000"/>
          <w:sz w:val="28"/>
          <w:szCs w:val="28"/>
        </w:rPr>
        <w:t>и</w:t>
      </w:r>
      <w:r w:rsidRPr="000E0C97">
        <w:rPr>
          <w:color w:val="000000"/>
          <w:sz w:val="28"/>
          <w:szCs w:val="28"/>
        </w:rPr>
        <w:t xml:space="preserve">цам, </w:t>
      </w:r>
      <w:r w:rsidRPr="000E0C97">
        <w:rPr>
          <w:sz w:val="28"/>
          <w:szCs w:val="28"/>
        </w:rPr>
        <w:t xml:space="preserve">замещавшим </w:t>
      </w:r>
      <w:r w:rsidRPr="000E0C97">
        <w:rPr>
          <w:bCs/>
          <w:sz w:val="28"/>
          <w:szCs w:val="28"/>
        </w:rPr>
        <w:t>муниципальные должности, полномочия которых были пр</w:t>
      </w:r>
      <w:r w:rsidRPr="000E0C97">
        <w:rPr>
          <w:bCs/>
          <w:sz w:val="28"/>
          <w:szCs w:val="28"/>
        </w:rPr>
        <w:t>е</w:t>
      </w:r>
      <w:r w:rsidRPr="000E0C97">
        <w:rPr>
          <w:bCs/>
          <w:sz w:val="28"/>
          <w:szCs w:val="28"/>
        </w:rPr>
        <w:t>кращены в связи с несоблюдением ограничений, запретов, неисполнением об</w:t>
      </w:r>
      <w:r w:rsidRPr="000E0C97">
        <w:rPr>
          <w:bCs/>
          <w:sz w:val="28"/>
          <w:szCs w:val="28"/>
        </w:rPr>
        <w:t>я</w:t>
      </w:r>
      <w:r w:rsidRPr="000E0C97">
        <w:rPr>
          <w:bCs/>
          <w:sz w:val="28"/>
          <w:szCs w:val="28"/>
        </w:rPr>
        <w:t>занностей, установленных Федеральным законом от 25 декабря 2008 года              № 273-ФЗ «О противодействии коррупции», Федеральным законом от 3 дека</w:t>
      </w:r>
      <w:r w:rsidRPr="000E0C97">
        <w:rPr>
          <w:bCs/>
          <w:sz w:val="28"/>
          <w:szCs w:val="28"/>
        </w:rPr>
        <w:t>б</w:t>
      </w:r>
      <w:r w:rsidRPr="000E0C97">
        <w:rPr>
          <w:bCs/>
          <w:sz w:val="28"/>
          <w:szCs w:val="28"/>
        </w:rPr>
        <w:t>ря 2012 года № 230-ФЗ «О контроле за соответствием расходов лиц, замеща</w:t>
      </w:r>
      <w:r w:rsidRPr="000E0C97">
        <w:rPr>
          <w:bCs/>
          <w:sz w:val="28"/>
          <w:szCs w:val="28"/>
        </w:rPr>
        <w:t>ю</w:t>
      </w:r>
      <w:r w:rsidRPr="000E0C97">
        <w:rPr>
          <w:bCs/>
          <w:sz w:val="28"/>
          <w:szCs w:val="28"/>
        </w:rPr>
        <w:t>щих государственные должности, и иных лиц их доходам», Феде</w:t>
      </w:r>
      <w:bookmarkStart w:id="0" w:name="_GoBack"/>
      <w:bookmarkEnd w:id="0"/>
      <w:r w:rsidRPr="000E0C97">
        <w:rPr>
          <w:bCs/>
          <w:sz w:val="28"/>
          <w:szCs w:val="28"/>
        </w:rPr>
        <w:t>ральным зак</w:t>
      </w:r>
      <w:r w:rsidRPr="000E0C97">
        <w:rPr>
          <w:bCs/>
          <w:sz w:val="28"/>
          <w:szCs w:val="28"/>
        </w:rPr>
        <w:t>о</w:t>
      </w:r>
      <w:r w:rsidRPr="000E0C97">
        <w:rPr>
          <w:bCs/>
          <w:sz w:val="28"/>
          <w:szCs w:val="28"/>
        </w:rPr>
        <w:t>ном от 7 мая 2013 года № 79-ФЗ «О запрете отдельным категориям лиц откр</w:t>
      </w:r>
      <w:r w:rsidRPr="000E0C97">
        <w:rPr>
          <w:bCs/>
          <w:sz w:val="28"/>
          <w:szCs w:val="28"/>
        </w:rPr>
        <w:t>ы</w:t>
      </w:r>
      <w:r w:rsidRPr="000E0C97">
        <w:rPr>
          <w:bCs/>
          <w:sz w:val="28"/>
          <w:szCs w:val="28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</w:t>
      </w:r>
      <w:r w:rsidRPr="000E0C97">
        <w:rPr>
          <w:bCs/>
          <w:sz w:val="28"/>
          <w:szCs w:val="28"/>
        </w:rPr>
        <w:t>е</w:t>
      </w:r>
      <w:r w:rsidRPr="000E0C97">
        <w:rPr>
          <w:bCs/>
          <w:sz w:val="28"/>
          <w:szCs w:val="28"/>
        </w:rPr>
        <w:t>дерации</w:t>
      </w:r>
      <w:r w:rsidRPr="000E0C97">
        <w:rPr>
          <w:bCs/>
          <w:color w:val="000000"/>
          <w:sz w:val="28"/>
          <w:szCs w:val="28"/>
        </w:rPr>
        <w:t>, владеть и (или) пользоваться иностранными финансовыми инструме</w:t>
      </w:r>
      <w:r w:rsidRPr="000E0C97">
        <w:rPr>
          <w:bCs/>
          <w:color w:val="000000"/>
          <w:sz w:val="28"/>
          <w:szCs w:val="28"/>
        </w:rPr>
        <w:t>н</w:t>
      </w:r>
      <w:r w:rsidRPr="000E0C97">
        <w:rPr>
          <w:bCs/>
          <w:color w:val="000000"/>
          <w:sz w:val="28"/>
          <w:szCs w:val="28"/>
        </w:rPr>
        <w:t xml:space="preserve">тами», либо в случае </w:t>
      </w:r>
      <w:r w:rsidRPr="000E0C97">
        <w:rPr>
          <w:color w:val="000000"/>
          <w:sz w:val="28"/>
          <w:szCs w:val="28"/>
          <w:lang w:eastAsia="ar-SA"/>
        </w:rPr>
        <w:t xml:space="preserve">преобразования </w:t>
      </w:r>
      <w:r w:rsidR="00971478">
        <w:rPr>
          <w:color w:val="000000"/>
          <w:sz w:val="28"/>
          <w:szCs w:val="28"/>
          <w:lang w:eastAsia="ar-SA"/>
        </w:rPr>
        <w:t>Шабельского сельского поселения Ще</w:t>
      </w:r>
      <w:r w:rsidR="00971478">
        <w:rPr>
          <w:color w:val="000000"/>
          <w:sz w:val="28"/>
          <w:szCs w:val="28"/>
          <w:lang w:eastAsia="ar-SA"/>
        </w:rPr>
        <w:t>р</w:t>
      </w:r>
      <w:r w:rsidR="00971478">
        <w:rPr>
          <w:color w:val="000000"/>
          <w:sz w:val="28"/>
          <w:szCs w:val="28"/>
          <w:lang w:eastAsia="ar-SA"/>
        </w:rPr>
        <w:t>биновского района</w:t>
      </w:r>
      <w:r w:rsidRPr="000E0C97">
        <w:rPr>
          <w:color w:val="000000"/>
          <w:sz w:val="28"/>
          <w:szCs w:val="28"/>
          <w:lang w:eastAsia="ar-SA"/>
        </w:rPr>
        <w:t xml:space="preserve">, осуществляемого в соответствии с Федеральным законом от 6 октября 2003 года № 131-ФЗ «Об общих принципах организации местного самоуправления в Российской Федерации», а также в случае упразднения </w:t>
      </w:r>
      <w:r w:rsidR="00971478">
        <w:rPr>
          <w:color w:val="000000"/>
          <w:sz w:val="28"/>
          <w:szCs w:val="28"/>
          <w:lang w:eastAsia="ar-SA"/>
        </w:rPr>
        <w:t>Ш</w:t>
      </w:r>
      <w:r w:rsidR="00971478">
        <w:rPr>
          <w:color w:val="000000"/>
          <w:sz w:val="28"/>
          <w:szCs w:val="28"/>
          <w:lang w:eastAsia="ar-SA"/>
        </w:rPr>
        <w:t>а</w:t>
      </w:r>
      <w:r w:rsidR="00971478">
        <w:rPr>
          <w:color w:val="000000"/>
          <w:sz w:val="28"/>
          <w:szCs w:val="28"/>
          <w:lang w:eastAsia="ar-SA"/>
        </w:rPr>
        <w:t>бельского сельского поселения Щербиновского района</w:t>
      </w:r>
      <w:r w:rsidRPr="000E0C97">
        <w:rPr>
          <w:bCs/>
          <w:color w:val="000000"/>
          <w:sz w:val="28"/>
          <w:szCs w:val="28"/>
        </w:rPr>
        <w:t>, либо в связи с не с</w:t>
      </w:r>
      <w:r w:rsidRPr="000E0C97">
        <w:rPr>
          <w:bCs/>
          <w:color w:val="000000"/>
          <w:sz w:val="28"/>
          <w:szCs w:val="28"/>
        </w:rPr>
        <w:t>о</w:t>
      </w:r>
      <w:r w:rsidRPr="000E0C97">
        <w:rPr>
          <w:bCs/>
          <w:color w:val="000000"/>
          <w:sz w:val="28"/>
          <w:szCs w:val="28"/>
        </w:rPr>
        <w:t>блюдением ограничений, установленных пунктом 1 статьи 12 Федерального з</w:t>
      </w:r>
      <w:r w:rsidRPr="000E0C97">
        <w:rPr>
          <w:bCs/>
          <w:color w:val="000000"/>
          <w:sz w:val="28"/>
          <w:szCs w:val="28"/>
        </w:rPr>
        <w:t>а</w:t>
      </w:r>
      <w:r w:rsidRPr="000E0C97">
        <w:rPr>
          <w:bCs/>
          <w:color w:val="000000"/>
          <w:sz w:val="28"/>
          <w:szCs w:val="28"/>
        </w:rPr>
        <w:t>кона от 6 октября 1999 года № 184-ФЗ «Об общих принципах организации з</w:t>
      </w:r>
      <w:r w:rsidRPr="000E0C97">
        <w:rPr>
          <w:bCs/>
          <w:color w:val="000000"/>
          <w:sz w:val="28"/>
          <w:szCs w:val="28"/>
        </w:rPr>
        <w:t>а</w:t>
      </w:r>
      <w:r w:rsidRPr="000E0C97">
        <w:rPr>
          <w:bCs/>
          <w:color w:val="000000"/>
          <w:sz w:val="28"/>
          <w:szCs w:val="28"/>
        </w:rPr>
        <w:t>конодательных (представительных) и исполнительных органов государстве</w:t>
      </w:r>
      <w:r w:rsidRPr="000E0C97">
        <w:rPr>
          <w:bCs/>
          <w:color w:val="000000"/>
          <w:sz w:val="28"/>
          <w:szCs w:val="28"/>
        </w:rPr>
        <w:t>н</w:t>
      </w:r>
      <w:r w:rsidRPr="000E0C97">
        <w:rPr>
          <w:bCs/>
          <w:color w:val="000000"/>
          <w:sz w:val="28"/>
          <w:szCs w:val="28"/>
        </w:rPr>
        <w:t>ной власти субъектов Российской Федерации».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bCs/>
          <w:sz w:val="28"/>
          <w:szCs w:val="28"/>
        </w:rPr>
        <w:t xml:space="preserve">3.2.2. </w:t>
      </w:r>
      <w:r w:rsidRPr="000E0C97">
        <w:rPr>
          <w:sz w:val="28"/>
          <w:szCs w:val="28"/>
        </w:rPr>
        <w:t xml:space="preserve">Дополнительное </w:t>
      </w:r>
      <w:r w:rsidRPr="000E0C97">
        <w:rPr>
          <w:color w:val="000000"/>
          <w:sz w:val="28"/>
          <w:szCs w:val="28"/>
        </w:rPr>
        <w:t xml:space="preserve">материальное обеспечение не устанавливается </w:t>
      </w:r>
      <w:r w:rsidR="00DA4936">
        <w:rPr>
          <w:color w:val="000000"/>
          <w:sz w:val="28"/>
          <w:szCs w:val="28"/>
        </w:rPr>
        <w:t>л</w:t>
      </w:r>
      <w:r w:rsidR="00DA4936">
        <w:rPr>
          <w:color w:val="000000"/>
          <w:sz w:val="28"/>
          <w:szCs w:val="28"/>
        </w:rPr>
        <w:t>и</w:t>
      </w:r>
      <w:r w:rsidR="00DA4936">
        <w:rPr>
          <w:color w:val="000000"/>
          <w:sz w:val="28"/>
          <w:szCs w:val="28"/>
        </w:rPr>
        <w:t xml:space="preserve">цу, </w:t>
      </w:r>
      <w:r w:rsidRPr="000E0C97">
        <w:rPr>
          <w:color w:val="000000"/>
          <w:sz w:val="28"/>
          <w:szCs w:val="28"/>
        </w:rPr>
        <w:t xml:space="preserve">достигшему пенсионного возраста или потерявшему трудоспособность в период осуществления полномочий главы </w:t>
      </w:r>
      <w:r w:rsidR="00971478">
        <w:rPr>
          <w:color w:val="000000"/>
          <w:sz w:val="28"/>
          <w:szCs w:val="28"/>
        </w:rPr>
        <w:t>Шабельского сельского поселения Щербиновского района</w:t>
      </w:r>
      <w:r w:rsidRPr="000E0C97">
        <w:rPr>
          <w:color w:val="000000"/>
          <w:sz w:val="28"/>
          <w:szCs w:val="28"/>
        </w:rPr>
        <w:t xml:space="preserve"> лицу, замещавшему должность главы </w:t>
      </w:r>
      <w:r w:rsidR="00971478">
        <w:rPr>
          <w:color w:val="000000"/>
          <w:sz w:val="28"/>
          <w:szCs w:val="28"/>
        </w:rPr>
        <w:t>Шабельского сельского поселения Щербиновского района</w:t>
      </w:r>
      <w:r w:rsidRPr="000E0C97">
        <w:rPr>
          <w:color w:val="000000"/>
          <w:sz w:val="28"/>
          <w:szCs w:val="28"/>
        </w:rPr>
        <w:t>, в случае, если полномочия ук</w:t>
      </w:r>
      <w:r w:rsidRPr="000E0C97">
        <w:rPr>
          <w:color w:val="000000"/>
          <w:sz w:val="28"/>
          <w:szCs w:val="28"/>
        </w:rPr>
        <w:t>а</w:t>
      </w:r>
      <w:r w:rsidRPr="000E0C97">
        <w:rPr>
          <w:color w:val="000000"/>
          <w:sz w:val="28"/>
          <w:szCs w:val="28"/>
        </w:rPr>
        <w:t xml:space="preserve">занного лица были прекращены по основаниям: 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отрешение от должности в соответствии с законодательством;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признание судом недееспособным или ограниченно дееспособным;</w:t>
      </w:r>
    </w:p>
    <w:p w:rsidR="003C6D09" w:rsidRPr="000E0C97" w:rsidRDefault="003C6D09" w:rsidP="003C6D09">
      <w:pPr>
        <w:widowControl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вступление в отношении его в законную силу обвинительного приговора суда;</w:t>
      </w:r>
    </w:p>
    <w:p w:rsidR="003C6D09" w:rsidRPr="000E0C97" w:rsidRDefault="003C6D09" w:rsidP="003C6D09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lastRenderedPageBreak/>
        <w:t>выезд за пределы Российской Федерации на постоянное место жительс</w:t>
      </w:r>
      <w:r w:rsidRPr="000E0C97">
        <w:rPr>
          <w:color w:val="000000"/>
          <w:sz w:val="28"/>
          <w:szCs w:val="28"/>
          <w:lang w:eastAsia="ar-SA"/>
        </w:rPr>
        <w:t>т</w:t>
      </w:r>
      <w:r w:rsidRPr="000E0C97">
        <w:rPr>
          <w:color w:val="000000"/>
          <w:sz w:val="28"/>
          <w:szCs w:val="28"/>
          <w:lang w:eastAsia="ar-SA"/>
        </w:rPr>
        <w:t>ва;</w:t>
      </w:r>
    </w:p>
    <w:p w:rsidR="003C6D09" w:rsidRPr="000E0C97" w:rsidRDefault="003C6D09" w:rsidP="003C6D09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прекращение гражданства Российской Федерации, прекращения гражда</w:t>
      </w:r>
      <w:r w:rsidRPr="000E0C97">
        <w:rPr>
          <w:color w:val="000000"/>
          <w:sz w:val="28"/>
          <w:szCs w:val="28"/>
          <w:lang w:eastAsia="ar-SA"/>
        </w:rPr>
        <w:t>н</w:t>
      </w:r>
      <w:r w:rsidRPr="000E0C97">
        <w:rPr>
          <w:color w:val="000000"/>
          <w:sz w:val="28"/>
          <w:szCs w:val="28"/>
          <w:lang w:eastAsia="ar-SA"/>
        </w:rPr>
        <w:t>ства иностранного государства - участника международного договора Росси</w:t>
      </w:r>
      <w:r w:rsidRPr="000E0C97">
        <w:rPr>
          <w:color w:val="000000"/>
          <w:sz w:val="28"/>
          <w:szCs w:val="28"/>
          <w:lang w:eastAsia="ar-SA"/>
        </w:rPr>
        <w:t>й</w:t>
      </w:r>
      <w:r w:rsidRPr="000E0C97">
        <w:rPr>
          <w:color w:val="000000"/>
          <w:sz w:val="28"/>
          <w:szCs w:val="28"/>
          <w:lang w:eastAsia="ar-SA"/>
        </w:rPr>
        <w:t>ской Федерации, в соответствии, с которым иностранный гражданин имеет право быть избранным в органы местного самоуправления, приобретение им гражданства иностранного государства либо получение им вида на жительство или иного документа, подтверждающего право на постоянное проживание гр</w:t>
      </w:r>
      <w:r w:rsidRPr="000E0C97">
        <w:rPr>
          <w:color w:val="000000"/>
          <w:sz w:val="28"/>
          <w:szCs w:val="28"/>
          <w:lang w:eastAsia="ar-SA"/>
        </w:rPr>
        <w:t>а</w:t>
      </w:r>
      <w:r w:rsidRPr="000E0C97">
        <w:rPr>
          <w:color w:val="000000"/>
          <w:sz w:val="28"/>
          <w:szCs w:val="28"/>
          <w:lang w:eastAsia="ar-SA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 w:rsidRPr="000E0C97">
        <w:rPr>
          <w:color w:val="000000"/>
          <w:sz w:val="28"/>
          <w:szCs w:val="28"/>
          <w:lang w:eastAsia="ar-SA"/>
        </w:rPr>
        <w:t>н</w:t>
      </w:r>
      <w:r w:rsidRPr="000E0C97">
        <w:rPr>
          <w:color w:val="000000"/>
          <w:sz w:val="28"/>
          <w:szCs w:val="28"/>
          <w:lang w:eastAsia="ar-SA"/>
        </w:rPr>
        <w:t>ство иностранного государства, имеет право быть избранным в органы местн</w:t>
      </w:r>
      <w:r w:rsidRPr="000E0C97">
        <w:rPr>
          <w:color w:val="000000"/>
          <w:sz w:val="28"/>
          <w:szCs w:val="28"/>
          <w:lang w:eastAsia="ar-SA"/>
        </w:rPr>
        <w:t>о</w:t>
      </w:r>
      <w:r w:rsidRPr="000E0C97">
        <w:rPr>
          <w:color w:val="000000"/>
          <w:sz w:val="28"/>
          <w:szCs w:val="28"/>
          <w:lang w:eastAsia="ar-SA"/>
        </w:rPr>
        <w:t>го самоуправления;</w:t>
      </w:r>
    </w:p>
    <w:p w:rsidR="003C6D09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0C97">
        <w:rPr>
          <w:color w:val="000000"/>
          <w:sz w:val="28"/>
          <w:szCs w:val="28"/>
          <w:lang w:eastAsia="ar-SA"/>
        </w:rPr>
        <w:t>отзыв избирателями.</w:t>
      </w:r>
    </w:p>
    <w:p w:rsidR="003C6D09" w:rsidRPr="000E0C97" w:rsidRDefault="003C6D09" w:rsidP="00174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3.3. Лицо, </w:t>
      </w:r>
      <w:r w:rsidRPr="00174BCE">
        <w:rPr>
          <w:color w:val="000000"/>
          <w:sz w:val="28"/>
          <w:szCs w:val="28"/>
        </w:rPr>
        <w:t>замещавшее</w:t>
      </w:r>
      <w:r w:rsidRPr="000E0C97">
        <w:rPr>
          <w:sz w:val="28"/>
          <w:szCs w:val="28"/>
        </w:rPr>
        <w:t xml:space="preserve"> </w:t>
      </w:r>
      <w:r w:rsidRPr="000E0C97">
        <w:rPr>
          <w:bCs/>
          <w:sz w:val="28"/>
          <w:szCs w:val="28"/>
        </w:rPr>
        <w:t>муниципальные должности</w:t>
      </w:r>
      <w:r w:rsidRPr="000E0C97">
        <w:rPr>
          <w:sz w:val="28"/>
          <w:szCs w:val="28"/>
        </w:rPr>
        <w:t xml:space="preserve"> имеет право на допо</w:t>
      </w:r>
      <w:r w:rsidRPr="000E0C97">
        <w:rPr>
          <w:sz w:val="28"/>
          <w:szCs w:val="28"/>
        </w:rPr>
        <w:t>л</w:t>
      </w:r>
      <w:r w:rsidRPr="000E0C97">
        <w:rPr>
          <w:sz w:val="28"/>
          <w:szCs w:val="28"/>
        </w:rPr>
        <w:t>нительное материальное обеспечение, если оно исполняло полномочия по м</w:t>
      </w:r>
      <w:r w:rsidRPr="000E0C97">
        <w:rPr>
          <w:sz w:val="28"/>
          <w:szCs w:val="28"/>
        </w:rPr>
        <w:t>у</w:t>
      </w:r>
      <w:r w:rsidRPr="000E0C97">
        <w:rPr>
          <w:sz w:val="28"/>
          <w:szCs w:val="28"/>
        </w:rPr>
        <w:t xml:space="preserve">ниципальной должности </w:t>
      </w:r>
      <w:r w:rsidR="00971478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 не менее одного года.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color w:val="000000"/>
          <w:sz w:val="28"/>
          <w:szCs w:val="28"/>
        </w:rPr>
        <w:t>3.4. Дополнительное материальное обеспечение не выплачивается в пер</w:t>
      </w:r>
      <w:r w:rsidRPr="000E0C97">
        <w:rPr>
          <w:color w:val="000000"/>
          <w:sz w:val="28"/>
          <w:szCs w:val="28"/>
        </w:rPr>
        <w:t>и</w:t>
      </w:r>
      <w:r w:rsidRPr="000E0C97">
        <w:rPr>
          <w:color w:val="000000"/>
          <w:sz w:val="28"/>
          <w:szCs w:val="28"/>
        </w:rPr>
        <w:t xml:space="preserve">од исполнения депутатских полномочий, замещения </w:t>
      </w:r>
      <w:r w:rsidRPr="000E0C97">
        <w:rPr>
          <w:bCs/>
          <w:color w:val="000000"/>
          <w:sz w:val="28"/>
          <w:szCs w:val="28"/>
        </w:rPr>
        <w:t xml:space="preserve">муниципальной должности и должности муниципальной службы </w:t>
      </w:r>
      <w:r w:rsidR="00971478">
        <w:rPr>
          <w:bCs/>
          <w:color w:val="000000"/>
          <w:sz w:val="28"/>
          <w:szCs w:val="28"/>
        </w:rPr>
        <w:t>Шабельского сельского поселения Ще</w:t>
      </w:r>
      <w:r w:rsidR="00971478">
        <w:rPr>
          <w:bCs/>
          <w:color w:val="000000"/>
          <w:sz w:val="28"/>
          <w:szCs w:val="28"/>
        </w:rPr>
        <w:t>р</w:t>
      </w:r>
      <w:r w:rsidR="00971478">
        <w:rPr>
          <w:bCs/>
          <w:color w:val="000000"/>
          <w:sz w:val="28"/>
          <w:szCs w:val="28"/>
        </w:rPr>
        <w:t>биновского района</w:t>
      </w:r>
      <w:r w:rsidRPr="000E0C97">
        <w:rPr>
          <w:bCs/>
          <w:color w:val="000000"/>
          <w:sz w:val="28"/>
          <w:szCs w:val="28"/>
        </w:rPr>
        <w:t>, а также государственной должности, замещаемой на пр</w:t>
      </w:r>
      <w:r w:rsidRPr="000E0C97">
        <w:rPr>
          <w:bCs/>
          <w:color w:val="000000"/>
          <w:sz w:val="28"/>
          <w:szCs w:val="28"/>
        </w:rPr>
        <w:t>о</w:t>
      </w:r>
      <w:r w:rsidRPr="000E0C97">
        <w:rPr>
          <w:bCs/>
          <w:color w:val="000000"/>
          <w:sz w:val="28"/>
          <w:szCs w:val="28"/>
        </w:rPr>
        <w:t>фессиональной постоянной основе</w:t>
      </w:r>
      <w:r w:rsidRPr="000E0C97">
        <w:rPr>
          <w:bCs/>
          <w:sz w:val="28"/>
          <w:szCs w:val="28"/>
        </w:rPr>
        <w:t>, и должности гражданской службы.</w:t>
      </w:r>
      <w:r w:rsidRPr="000E0C97">
        <w:rPr>
          <w:color w:val="000000"/>
          <w:sz w:val="28"/>
          <w:szCs w:val="28"/>
        </w:rPr>
        <w:t xml:space="preserve"> </w:t>
      </w:r>
    </w:p>
    <w:p w:rsidR="003C6D09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3.5. Дополнительное материальное обеспечение не устанавливается л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 xml:space="preserve">цам, </w:t>
      </w:r>
      <w:r w:rsidRPr="000E0C97">
        <w:rPr>
          <w:bCs/>
          <w:sz w:val="28"/>
          <w:szCs w:val="28"/>
        </w:rPr>
        <w:t>замещавшим муниципальные должности</w:t>
      </w:r>
      <w:r w:rsidRPr="000E0C97">
        <w:rPr>
          <w:sz w:val="28"/>
          <w:szCs w:val="28"/>
        </w:rPr>
        <w:t>, которым в соответствии с зак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 xml:space="preserve">нодательством Российской Федерации назначен какой-либо другой вид пенсии, кроме </w:t>
      </w:r>
      <w:proofErr w:type="gramStart"/>
      <w:r w:rsidRPr="000E0C97">
        <w:rPr>
          <w:sz w:val="28"/>
          <w:szCs w:val="28"/>
        </w:rPr>
        <w:t>предусмотренных</w:t>
      </w:r>
      <w:proofErr w:type="gramEnd"/>
      <w:r w:rsidRPr="000E0C97">
        <w:rPr>
          <w:sz w:val="28"/>
          <w:szCs w:val="28"/>
        </w:rPr>
        <w:t xml:space="preserve"> </w:t>
      </w:r>
      <w:r w:rsidR="00174BCE">
        <w:rPr>
          <w:sz w:val="28"/>
          <w:szCs w:val="28"/>
        </w:rPr>
        <w:t>пунктом 3.1</w:t>
      </w:r>
      <w:r w:rsidRPr="000E0C97">
        <w:rPr>
          <w:sz w:val="28"/>
          <w:szCs w:val="28"/>
        </w:rPr>
        <w:t xml:space="preserve"> раздела 3 настоящего Положения. Допо</w:t>
      </w:r>
      <w:r w:rsidRPr="000E0C97">
        <w:rPr>
          <w:sz w:val="28"/>
          <w:szCs w:val="28"/>
        </w:rPr>
        <w:t>л</w:t>
      </w:r>
      <w:r w:rsidRPr="000E0C97">
        <w:rPr>
          <w:sz w:val="28"/>
          <w:szCs w:val="28"/>
        </w:rPr>
        <w:t>нительное материальное обеспечение лицам, получающим два вида пенсии, у</w:t>
      </w:r>
      <w:r w:rsidRPr="000E0C97">
        <w:rPr>
          <w:sz w:val="28"/>
          <w:szCs w:val="28"/>
        </w:rPr>
        <w:t>с</w:t>
      </w:r>
      <w:r w:rsidRPr="000E0C97">
        <w:rPr>
          <w:sz w:val="28"/>
          <w:szCs w:val="28"/>
        </w:rPr>
        <w:t>танавливается к пенсии по старости.</w:t>
      </w:r>
    </w:p>
    <w:p w:rsidR="00174BCE" w:rsidRPr="000E0C97" w:rsidRDefault="00174BCE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Дополнительное материальное обеспечение устанавливается лицам, замещавшим муниципальные должности и имеющим место жительства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</w:t>
      </w:r>
      <w:r w:rsidR="003B039D">
        <w:rPr>
          <w:sz w:val="28"/>
          <w:szCs w:val="28"/>
        </w:rPr>
        <w:t>ории Шабельского сельского поселения Щербиновского района.</w:t>
      </w: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D09" w:rsidRPr="000E0C97" w:rsidRDefault="003C6D09" w:rsidP="003C6D09">
      <w:pPr>
        <w:jc w:val="center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IV</w:t>
      </w:r>
      <w:r w:rsidRPr="000E0C97">
        <w:rPr>
          <w:sz w:val="28"/>
          <w:szCs w:val="28"/>
        </w:rPr>
        <w:t>. Размер дополнительного материального обеспечения</w:t>
      </w: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CD1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0C97">
        <w:rPr>
          <w:sz w:val="28"/>
          <w:szCs w:val="28"/>
        </w:rPr>
        <w:t>Лицам, замещавшим  муниципальные должности, размер дополнительн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го материального обеспечения устанавливается в процентах к начисленным страховой пенсии по старости</w:t>
      </w:r>
      <w:r w:rsidR="003B039D">
        <w:rPr>
          <w:sz w:val="28"/>
          <w:szCs w:val="28"/>
        </w:rPr>
        <w:t xml:space="preserve"> (по инвалидности) и фиксированной выплаты к страховой пенсии (с учетом повышения фиксированной выплаты к страховой пенсии),</w:t>
      </w:r>
      <w:r w:rsidRPr="000E0C97">
        <w:rPr>
          <w:sz w:val="28"/>
          <w:szCs w:val="28"/>
        </w:rPr>
        <w:t xml:space="preserve"> назначенным  в соответствии с Федеральным законом от 28 декабря 2013 года № 400-ФЗ «О страховых пенсиях», либо </w:t>
      </w:r>
      <w:r w:rsidR="00CD1C4A">
        <w:rPr>
          <w:sz w:val="28"/>
          <w:szCs w:val="28"/>
        </w:rPr>
        <w:t>к сумме начисленной стр</w:t>
      </w:r>
      <w:r w:rsidR="00CD1C4A">
        <w:rPr>
          <w:sz w:val="28"/>
          <w:szCs w:val="28"/>
        </w:rPr>
        <w:t>а</w:t>
      </w:r>
      <w:r w:rsidR="00CD1C4A">
        <w:rPr>
          <w:sz w:val="28"/>
          <w:szCs w:val="28"/>
        </w:rPr>
        <w:t>ховой пенсии по старости, назначенной на период до</w:t>
      </w:r>
      <w:proofErr w:type="gramEnd"/>
      <w:r w:rsidR="00CD1C4A">
        <w:rPr>
          <w:sz w:val="28"/>
          <w:szCs w:val="28"/>
        </w:rPr>
        <w:t xml:space="preserve"> наступления возраста, </w:t>
      </w:r>
      <w:r w:rsidRPr="000E0C97">
        <w:rPr>
          <w:sz w:val="28"/>
          <w:szCs w:val="28"/>
        </w:rPr>
        <w:t>дающего право на страховую пенсию по старости, в том числе досрочно назн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ченной в соответствии с Законом Российской Федерации от 19 апреля 1991 года №  1032-1 «О занятости населения в Российской Федерации»</w:t>
      </w:r>
      <w:r w:rsidR="004270BB">
        <w:rPr>
          <w:sz w:val="28"/>
          <w:szCs w:val="28"/>
        </w:rPr>
        <w:t>,</w:t>
      </w:r>
      <w:r w:rsidRPr="000E0C97">
        <w:rPr>
          <w:sz w:val="28"/>
          <w:szCs w:val="28"/>
        </w:rPr>
        <w:t xml:space="preserve"> </w:t>
      </w:r>
      <w:r w:rsidR="004270BB">
        <w:rPr>
          <w:sz w:val="28"/>
          <w:szCs w:val="28"/>
        </w:rPr>
        <w:t xml:space="preserve">и фиксированной </w:t>
      </w:r>
      <w:r w:rsidR="004270BB">
        <w:rPr>
          <w:sz w:val="28"/>
          <w:szCs w:val="28"/>
        </w:rPr>
        <w:lastRenderedPageBreak/>
        <w:t xml:space="preserve">выплаты к страховой пенсии (с учетом повышения фиксированной выплаты к страховой пенсии) </w:t>
      </w:r>
      <w:r w:rsidRPr="000E0C97">
        <w:rPr>
          <w:sz w:val="28"/>
          <w:szCs w:val="28"/>
        </w:rPr>
        <w:t>в следующем порядке:</w:t>
      </w:r>
    </w:p>
    <w:p w:rsidR="004270BB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лицам, замещавшим муниципальные должности при исполнении полн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мочий по замещаемой должности от 1 до 4 лет – 55 %</w:t>
      </w:r>
      <w:r w:rsidR="004270BB">
        <w:rPr>
          <w:sz w:val="28"/>
          <w:szCs w:val="28"/>
        </w:rPr>
        <w:t>;</w:t>
      </w:r>
    </w:p>
    <w:p w:rsidR="004270BB" w:rsidRDefault="004270BB" w:rsidP="004270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лицам, замещавшим муниципальные должности при исполнении полн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мочий по замещаемой должности</w:t>
      </w:r>
      <w:r w:rsidR="003C6D09" w:rsidRPr="000E0C97">
        <w:rPr>
          <w:sz w:val="28"/>
          <w:szCs w:val="28"/>
        </w:rPr>
        <w:t xml:space="preserve"> более 4 лет или при наличии стажа муниц</w:t>
      </w:r>
      <w:r w:rsidR="003C6D09" w:rsidRPr="000E0C97">
        <w:rPr>
          <w:sz w:val="28"/>
          <w:szCs w:val="28"/>
        </w:rPr>
        <w:t>и</w:t>
      </w:r>
      <w:r w:rsidR="003C6D09" w:rsidRPr="000E0C97">
        <w:rPr>
          <w:sz w:val="28"/>
          <w:szCs w:val="28"/>
        </w:rPr>
        <w:t>пальной службы</w:t>
      </w:r>
      <w:r>
        <w:rPr>
          <w:sz w:val="28"/>
          <w:szCs w:val="28"/>
        </w:rPr>
        <w:t xml:space="preserve"> для назначения дополнительного материального обеспечения, исчисляемого в соответствии с приложением №</w:t>
      </w:r>
      <w:r w:rsidR="00523EA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3EA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Положению, минимальная продолжительность которого в соот</w:t>
      </w:r>
      <w:r w:rsidR="00523EA8">
        <w:rPr>
          <w:sz w:val="28"/>
          <w:szCs w:val="28"/>
        </w:rPr>
        <w:t>ветствующем году определ</w:t>
      </w:r>
      <w:r w:rsidR="00523EA8">
        <w:rPr>
          <w:sz w:val="28"/>
          <w:szCs w:val="28"/>
        </w:rPr>
        <w:t>я</w:t>
      </w:r>
      <w:r w:rsidR="00523EA8">
        <w:rPr>
          <w:sz w:val="28"/>
          <w:szCs w:val="28"/>
        </w:rPr>
        <w:t>ется согласно приложению № 2 к настоящему Положению – 100%.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V</w:t>
      </w:r>
      <w:r w:rsidRPr="000E0C97">
        <w:rPr>
          <w:sz w:val="28"/>
          <w:szCs w:val="28"/>
        </w:rPr>
        <w:t xml:space="preserve">. Назначение дополнительного материального обеспечения, 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</w:rPr>
        <w:t>перерасчет его размера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Назначение дополнительного материального обеспечения, перерасчет его размера производится администрацией </w:t>
      </w:r>
      <w:r w:rsidR="0088495B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 xml:space="preserve"> (далее – администрация), в любое время после возни</w:t>
      </w:r>
      <w:r w:rsidRPr="000E0C97">
        <w:rPr>
          <w:sz w:val="28"/>
          <w:szCs w:val="28"/>
        </w:rPr>
        <w:t>к</w:t>
      </w:r>
      <w:r w:rsidRPr="000E0C97">
        <w:rPr>
          <w:sz w:val="28"/>
          <w:szCs w:val="28"/>
        </w:rPr>
        <w:t>новения права на его получение.</w:t>
      </w:r>
    </w:p>
    <w:p w:rsidR="003C6D09" w:rsidRPr="000E0C97" w:rsidRDefault="003C6D09" w:rsidP="003C6D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VI</w:t>
      </w:r>
      <w:r w:rsidRPr="000E0C97">
        <w:rPr>
          <w:sz w:val="28"/>
          <w:szCs w:val="28"/>
        </w:rPr>
        <w:t xml:space="preserve">. Сроки назначения и перерасчета выплаты дополнительного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</w:rPr>
        <w:t>материального обеспечения</w:t>
      </w:r>
    </w:p>
    <w:p w:rsidR="003C6D09" w:rsidRPr="000E0C97" w:rsidRDefault="003C6D09" w:rsidP="003C6D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6.1. Дополнительное материальное обеспечение назначается с 1-го числа месяца, в котором подано заявление о его установлении, но не ранее дня во</w:t>
      </w:r>
      <w:r w:rsidRPr="000E0C97">
        <w:rPr>
          <w:sz w:val="28"/>
          <w:szCs w:val="28"/>
        </w:rPr>
        <w:t>з</w:t>
      </w:r>
      <w:r w:rsidRPr="000E0C97">
        <w:rPr>
          <w:sz w:val="28"/>
          <w:szCs w:val="28"/>
        </w:rPr>
        <w:t>никновения права на него.</w:t>
      </w:r>
    </w:p>
    <w:p w:rsidR="003C6D09" w:rsidRPr="000E0C97" w:rsidRDefault="003C6D09" w:rsidP="003C6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6.2. Перерасчет дополнительного материального обеспечения в связи с увеличением его размера производится с 1-го числа месяца, в котором наступ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>ло право на перерасчет.</w:t>
      </w: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VII</w:t>
      </w:r>
      <w:r w:rsidRPr="000E0C97">
        <w:rPr>
          <w:sz w:val="28"/>
          <w:szCs w:val="28"/>
        </w:rPr>
        <w:t xml:space="preserve">. Срок, на который назначается, прекращается и возобновляется </w:t>
      </w:r>
    </w:p>
    <w:p w:rsidR="003C6D09" w:rsidRPr="000E0C97" w:rsidRDefault="003C6D09" w:rsidP="003C6D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</w:rPr>
        <w:t>дополнительное материальное обеспечение</w:t>
      </w: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0C97">
        <w:rPr>
          <w:sz w:val="28"/>
          <w:szCs w:val="28"/>
        </w:rPr>
        <w:t xml:space="preserve">7.1. </w:t>
      </w:r>
      <w:proofErr w:type="gramStart"/>
      <w:r w:rsidRPr="000E0C97">
        <w:rPr>
          <w:sz w:val="28"/>
          <w:szCs w:val="28"/>
        </w:rPr>
        <w:t>Дополнительное материальное обеспечение, установленное к страх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вой пенсии по старости, назначенной в соответствии с Федеральным законом от 28 декабря 2013 года № 400-ФЗ «О страховых пенсиях», либо к страховой пе</w:t>
      </w:r>
      <w:r w:rsidRPr="000E0C97">
        <w:rPr>
          <w:sz w:val="28"/>
          <w:szCs w:val="28"/>
        </w:rPr>
        <w:t>н</w:t>
      </w:r>
      <w:r w:rsidRPr="000E0C97">
        <w:rPr>
          <w:sz w:val="28"/>
          <w:szCs w:val="28"/>
        </w:rPr>
        <w:t xml:space="preserve">сии по старости, назначенной на период до наступления возраста, дающего право  на страховую пенсию по старости, в том числе досрочно назначенной в соответствии с </w:t>
      </w:r>
      <w:hyperlink r:id="rId8" w:history="1">
        <w:r w:rsidRPr="000E0C97">
          <w:rPr>
            <w:color w:val="000000"/>
            <w:sz w:val="28"/>
            <w:szCs w:val="28"/>
          </w:rPr>
          <w:t>Законом</w:t>
        </w:r>
      </w:hyperlink>
      <w:r w:rsidRPr="000E0C97">
        <w:rPr>
          <w:sz w:val="28"/>
          <w:szCs w:val="28"/>
        </w:rPr>
        <w:t xml:space="preserve"> Российской Федерации от 19 апреля 1991 года              № 1032-1</w:t>
      </w:r>
      <w:proofErr w:type="gramEnd"/>
      <w:r w:rsidRPr="000E0C97">
        <w:rPr>
          <w:sz w:val="28"/>
          <w:szCs w:val="28"/>
        </w:rPr>
        <w:t xml:space="preserve"> «О занятости населения в Российской Федерации», назначается на срок действия настоящего </w:t>
      </w:r>
      <w:r w:rsidR="00DD67FB">
        <w:rPr>
          <w:color w:val="000000"/>
          <w:sz w:val="28"/>
          <w:szCs w:val="28"/>
        </w:rPr>
        <w:t>Положения</w:t>
      </w:r>
      <w:r w:rsidRPr="000E0C97">
        <w:rPr>
          <w:color w:val="000000"/>
          <w:sz w:val="28"/>
          <w:szCs w:val="28"/>
        </w:rPr>
        <w:t>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7.2. Дополнительное материальное обеспечение, назначенное к пенсии по инвалидности, устанавливается на срок инвалидности.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 xml:space="preserve">7.3. </w:t>
      </w:r>
      <w:proofErr w:type="gramStart"/>
      <w:r w:rsidRPr="000E0C97">
        <w:rPr>
          <w:sz w:val="28"/>
          <w:szCs w:val="28"/>
        </w:rPr>
        <w:t>Выплата дополнительного материального обеспечения прекращается в случае поступления лица, замещавшего муниципальную должность на гра</w:t>
      </w:r>
      <w:r w:rsidRPr="000E0C97">
        <w:rPr>
          <w:sz w:val="28"/>
          <w:szCs w:val="28"/>
        </w:rPr>
        <w:t>ж</w:t>
      </w:r>
      <w:r w:rsidRPr="000E0C97">
        <w:rPr>
          <w:sz w:val="28"/>
          <w:szCs w:val="28"/>
        </w:rPr>
        <w:t xml:space="preserve">данскую либо муниципальную службу, в случае избрания его депутатом,  в </w:t>
      </w:r>
      <w:r w:rsidRPr="000E0C97">
        <w:rPr>
          <w:sz w:val="28"/>
          <w:szCs w:val="28"/>
        </w:rPr>
        <w:lastRenderedPageBreak/>
        <w:t>случае его смерти, а также в случае 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</w:t>
      </w:r>
      <w:proofErr w:type="gramEnd"/>
      <w:r w:rsidRPr="000E0C97">
        <w:rPr>
          <w:sz w:val="28"/>
          <w:szCs w:val="28"/>
        </w:rPr>
        <w:t xml:space="preserve"> или о признании его безвестно отсутствующим.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0C97">
        <w:rPr>
          <w:color w:val="000000"/>
          <w:sz w:val="28"/>
          <w:szCs w:val="28"/>
        </w:rPr>
        <w:t>7.4. Возобновление выплаты  дополнительного материального обеспеч</w:t>
      </w:r>
      <w:r w:rsidRPr="000E0C97">
        <w:rPr>
          <w:color w:val="000000"/>
          <w:sz w:val="28"/>
          <w:szCs w:val="28"/>
        </w:rPr>
        <w:t>е</w:t>
      </w:r>
      <w:r w:rsidRPr="000E0C97">
        <w:rPr>
          <w:color w:val="000000"/>
          <w:sz w:val="28"/>
          <w:szCs w:val="28"/>
        </w:rPr>
        <w:t>ния</w:t>
      </w:r>
      <w:r w:rsidRPr="000E0C97">
        <w:rPr>
          <w:sz w:val="28"/>
          <w:szCs w:val="28"/>
        </w:rPr>
        <w:t xml:space="preserve"> производится с 1-го числа месяца, следующего за месяцем, в котором а</w:t>
      </w:r>
      <w:r w:rsidRPr="000E0C97">
        <w:rPr>
          <w:sz w:val="28"/>
          <w:szCs w:val="28"/>
        </w:rPr>
        <w:t>д</w:t>
      </w:r>
      <w:r w:rsidRPr="000E0C97">
        <w:rPr>
          <w:sz w:val="28"/>
          <w:szCs w:val="28"/>
        </w:rPr>
        <w:t>министрацией было получено заявление о возобновлении выплаты дополн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>тельного материального</w:t>
      </w:r>
      <w:r w:rsidRPr="000E0C97">
        <w:rPr>
          <w:b/>
          <w:sz w:val="28"/>
          <w:szCs w:val="28"/>
        </w:rPr>
        <w:t xml:space="preserve"> </w:t>
      </w:r>
      <w:r w:rsidRPr="000E0C97">
        <w:rPr>
          <w:sz w:val="28"/>
          <w:szCs w:val="28"/>
        </w:rPr>
        <w:t>обеспечения и соответствующие документы,</w:t>
      </w:r>
      <w:r w:rsidRPr="000E0C97">
        <w:rPr>
          <w:b/>
          <w:sz w:val="28"/>
          <w:szCs w:val="28"/>
        </w:rPr>
        <w:t xml:space="preserve"> </w:t>
      </w:r>
      <w:r w:rsidRPr="000E0C97">
        <w:rPr>
          <w:sz w:val="28"/>
          <w:szCs w:val="28"/>
        </w:rPr>
        <w:t>в поря</w:t>
      </w:r>
      <w:r w:rsidRPr="000E0C97">
        <w:rPr>
          <w:sz w:val="28"/>
          <w:szCs w:val="28"/>
        </w:rPr>
        <w:t>д</w:t>
      </w:r>
      <w:r w:rsidRPr="000E0C97">
        <w:rPr>
          <w:sz w:val="28"/>
          <w:szCs w:val="28"/>
        </w:rPr>
        <w:t>ке, установленном для первоначального назначения дополнительного матер</w:t>
      </w:r>
      <w:r w:rsidRPr="000E0C97">
        <w:rPr>
          <w:sz w:val="28"/>
          <w:szCs w:val="28"/>
        </w:rPr>
        <w:t>и</w:t>
      </w:r>
      <w:r w:rsidRPr="000E0C97">
        <w:rPr>
          <w:sz w:val="28"/>
          <w:szCs w:val="28"/>
        </w:rPr>
        <w:t>ального обеспечения, исходя из фактического размера пенсии.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0C97">
        <w:rPr>
          <w:b/>
          <w:sz w:val="28"/>
          <w:szCs w:val="28"/>
        </w:rPr>
        <w:t xml:space="preserve"> 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  <w:lang w:val="en-US"/>
        </w:rPr>
        <w:t>VIII</w:t>
      </w:r>
      <w:r w:rsidRPr="000E0C97">
        <w:rPr>
          <w:sz w:val="28"/>
          <w:szCs w:val="28"/>
        </w:rPr>
        <w:t xml:space="preserve">. Порядок назначения, перерасчета размера, 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0C97">
        <w:rPr>
          <w:sz w:val="28"/>
          <w:szCs w:val="28"/>
        </w:rPr>
        <w:t>выплаты дополнительного материального обеспечения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8.1. Назначение дополнительного материального обеспечения, произв</w:t>
      </w:r>
      <w:r w:rsidRPr="000E0C97">
        <w:rPr>
          <w:sz w:val="28"/>
          <w:szCs w:val="28"/>
        </w:rPr>
        <w:t>о</w:t>
      </w:r>
      <w:r w:rsidRPr="000E0C97">
        <w:rPr>
          <w:sz w:val="28"/>
          <w:szCs w:val="28"/>
        </w:rPr>
        <w:t>дится администрацией на основании представления о назначении дополнител</w:t>
      </w:r>
      <w:r w:rsidRPr="000E0C97">
        <w:rPr>
          <w:sz w:val="28"/>
          <w:szCs w:val="28"/>
        </w:rPr>
        <w:t>ь</w:t>
      </w:r>
      <w:r w:rsidRPr="000E0C97">
        <w:rPr>
          <w:sz w:val="28"/>
          <w:szCs w:val="28"/>
        </w:rPr>
        <w:t>ного материального обеспечения, утвержденного постановлением администр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 xml:space="preserve">ции </w:t>
      </w:r>
      <w:r w:rsidR="0088495B">
        <w:rPr>
          <w:sz w:val="28"/>
          <w:szCs w:val="28"/>
        </w:rPr>
        <w:t>Шабельского сельского поселения Щербиновского района</w:t>
      </w:r>
      <w:r w:rsidRPr="000E0C97">
        <w:rPr>
          <w:sz w:val="28"/>
          <w:szCs w:val="28"/>
        </w:rPr>
        <w:t>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8.2. Перечень документов, необходимых для установления дополнител</w:t>
      </w:r>
      <w:r w:rsidRPr="000E0C97">
        <w:rPr>
          <w:sz w:val="28"/>
          <w:szCs w:val="28"/>
        </w:rPr>
        <w:t>ь</w:t>
      </w:r>
      <w:r w:rsidRPr="000E0C97">
        <w:rPr>
          <w:sz w:val="28"/>
          <w:szCs w:val="28"/>
        </w:rPr>
        <w:t>ного материального обеспечения, порядок обращения за ним, назначения, пер</w:t>
      </w:r>
      <w:r w:rsidRPr="000E0C97">
        <w:rPr>
          <w:sz w:val="28"/>
          <w:szCs w:val="28"/>
        </w:rPr>
        <w:t>е</w:t>
      </w:r>
      <w:r w:rsidRPr="000E0C97">
        <w:rPr>
          <w:sz w:val="28"/>
          <w:szCs w:val="28"/>
        </w:rPr>
        <w:t>расчета его размера, выплаты и ведения учетной документации устанавливаю</w:t>
      </w:r>
      <w:r w:rsidRPr="000E0C97">
        <w:rPr>
          <w:sz w:val="28"/>
          <w:szCs w:val="28"/>
        </w:rPr>
        <w:t>т</w:t>
      </w:r>
      <w:r w:rsidRPr="000E0C97">
        <w:rPr>
          <w:sz w:val="28"/>
          <w:szCs w:val="28"/>
        </w:rPr>
        <w:t>ся положением, утвержденным постановлением администрации.</w:t>
      </w:r>
    </w:p>
    <w:p w:rsidR="003C6D09" w:rsidRPr="000E0C97" w:rsidRDefault="003C6D09" w:rsidP="003C6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C97">
        <w:rPr>
          <w:sz w:val="28"/>
          <w:szCs w:val="28"/>
        </w:rPr>
        <w:t>8.3. При изменении пенсии в связи с изменением пенсионного законод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тельства и по другим основаниям размер дополнительного материального обеспечения уменьшается (увеличивается) соответственно на сумму изменения страховой пенсии по старости, страховой пенсии по инвалидности, назнача</w:t>
      </w:r>
      <w:r w:rsidRPr="000E0C97">
        <w:rPr>
          <w:sz w:val="28"/>
          <w:szCs w:val="28"/>
        </w:rPr>
        <w:t>е</w:t>
      </w:r>
      <w:r w:rsidRPr="000E0C97">
        <w:rPr>
          <w:sz w:val="28"/>
          <w:szCs w:val="28"/>
        </w:rPr>
        <w:t>мым в соответствии с Федеральным законом от 28 декабря 2013 года № 400-ФЗ «О страховых пенсиях», либо страховой пенсии по старости, назначенной на период до наступления возраста, дающего право на страховую пенсию по ст</w:t>
      </w:r>
      <w:r w:rsidRPr="000E0C97">
        <w:rPr>
          <w:sz w:val="28"/>
          <w:szCs w:val="28"/>
        </w:rPr>
        <w:t>а</w:t>
      </w:r>
      <w:r w:rsidRPr="000E0C97">
        <w:rPr>
          <w:sz w:val="28"/>
          <w:szCs w:val="28"/>
        </w:rPr>
        <w:t>рости, в том числе досрочно назначенной в соответствии с Законом Российской Федерации от 19 апреля 1991 года № 1032-1 «О занятости населения в Росси</w:t>
      </w:r>
      <w:r w:rsidRPr="000E0C97">
        <w:rPr>
          <w:sz w:val="28"/>
          <w:szCs w:val="28"/>
        </w:rPr>
        <w:t>й</w:t>
      </w:r>
      <w:r w:rsidRPr="000E0C97">
        <w:rPr>
          <w:sz w:val="28"/>
          <w:szCs w:val="28"/>
        </w:rPr>
        <w:t>ской Федерации» без истребования заявления о перерасчете от лица, замеща</w:t>
      </w:r>
      <w:r w:rsidRPr="000E0C97">
        <w:rPr>
          <w:sz w:val="28"/>
          <w:szCs w:val="28"/>
        </w:rPr>
        <w:t>в</w:t>
      </w:r>
      <w:r w:rsidRPr="000E0C97">
        <w:rPr>
          <w:sz w:val="28"/>
          <w:szCs w:val="28"/>
        </w:rPr>
        <w:t>шего муниципальную должность.</w:t>
      </w:r>
    </w:p>
    <w:p w:rsidR="003C6D09" w:rsidRPr="000E0C97" w:rsidRDefault="003C6D09" w:rsidP="003C6D09">
      <w:pPr>
        <w:ind w:firstLine="709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Pr="000E0C97" w:rsidRDefault="003C6D09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09" w:rsidRDefault="0088495B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495B" w:rsidRDefault="0088495B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Шабельского сельского поселения </w:t>
      </w:r>
    </w:p>
    <w:p w:rsidR="003C6D09" w:rsidRPr="000E0C97" w:rsidRDefault="0088495B" w:rsidP="003C6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Бутко</w:t>
      </w:r>
    </w:p>
    <w:p w:rsidR="006F7938" w:rsidRDefault="006F7938">
      <w:pPr>
        <w:rPr>
          <w:sz w:val="28"/>
          <w:szCs w:val="28"/>
        </w:rPr>
      </w:pPr>
    </w:p>
    <w:p w:rsidR="00BE109C" w:rsidRDefault="00BE10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38C" w:rsidRPr="00430ADA" w:rsidRDefault="00A7238C" w:rsidP="00A7238C">
      <w:pPr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A7238C" w:rsidRPr="00430ADA" w:rsidRDefault="00A7238C" w:rsidP="00A7238C">
      <w:pPr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A7238C" w:rsidRPr="00430ADA" w:rsidRDefault="00A7238C" w:rsidP="00A7238C">
      <w:pPr>
        <w:autoSpaceDE w:val="0"/>
        <w:autoSpaceDN w:val="0"/>
        <w:adjustRightInd w:val="0"/>
        <w:ind w:left="4820"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 w:rsidRPr="00BE109C">
        <w:rPr>
          <w:color w:val="000000"/>
          <w:sz w:val="28"/>
          <w:szCs w:val="28"/>
        </w:rPr>
        <w:t xml:space="preserve">о дополнительном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 xml:space="preserve">материальном обеспечении лиц,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 xml:space="preserve">замещавших муниципальные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>должности Шабельского сельского поселения Щербиновского района</w:t>
      </w:r>
    </w:p>
    <w:p w:rsidR="00A7238C" w:rsidRDefault="00A7238C" w:rsidP="00A72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0430" w:rsidRDefault="00F00430" w:rsidP="00A72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238C" w:rsidRPr="00055547" w:rsidRDefault="00A7238C" w:rsidP="008363A3">
      <w:pPr>
        <w:autoSpaceDE w:val="0"/>
        <w:autoSpaceDN w:val="0"/>
        <w:adjustRightInd w:val="0"/>
        <w:ind w:left="567" w:right="5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A7238C" w:rsidRDefault="00A7238C" w:rsidP="008363A3">
      <w:pPr>
        <w:ind w:left="567" w:right="5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должностей,</w:t>
      </w:r>
      <w:r w:rsidRPr="000555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периоды службы (работы) в которых включаются в стаж муниципальной службы для назначения дополнительного материального обеспечения</w:t>
      </w:r>
    </w:p>
    <w:p w:rsidR="00A7238C" w:rsidRDefault="00A7238C" w:rsidP="00A7238C">
      <w:pPr>
        <w:jc w:val="center"/>
        <w:rPr>
          <w:b/>
          <w:color w:val="000000"/>
          <w:sz w:val="28"/>
          <w:szCs w:val="28"/>
        </w:rPr>
      </w:pPr>
    </w:p>
    <w:p w:rsidR="00BE109C" w:rsidRDefault="008363A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363A3">
        <w:rPr>
          <w:sz w:val="28"/>
          <w:szCs w:val="28"/>
        </w:rPr>
        <w:t>1. Должности муниципальной службы</w:t>
      </w:r>
      <w:r>
        <w:rPr>
          <w:sz w:val="28"/>
          <w:szCs w:val="28"/>
        </w:rPr>
        <w:t>;</w:t>
      </w:r>
    </w:p>
    <w:p w:rsidR="008363A3" w:rsidRDefault="008363A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должности;</w:t>
      </w:r>
    </w:p>
    <w:p w:rsidR="008363A3" w:rsidRDefault="008363A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Государственные должности Российской Федерации 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должности субъектов Российской Федерации;</w:t>
      </w:r>
    </w:p>
    <w:p w:rsidR="008363A3" w:rsidRDefault="008363A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Должности государственной гражданской службы, воинские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должности федеральной государственной службы других видов</w:t>
      </w:r>
      <w:r w:rsidR="004501BD">
        <w:rPr>
          <w:sz w:val="28"/>
          <w:szCs w:val="28"/>
        </w:rPr>
        <w:t>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5. Должности руководителей и специалистов по 31 декабря 1991 года: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1) в аппарате Президента СССР, аппаратах президентов союзных респу</w:t>
      </w:r>
      <w:r w:rsidRPr="006835D6">
        <w:rPr>
          <w:sz w:val="28"/>
          <w:szCs w:val="28"/>
        </w:rPr>
        <w:t>б</w:t>
      </w:r>
      <w:r w:rsidRPr="006835D6">
        <w:rPr>
          <w:sz w:val="28"/>
          <w:szCs w:val="28"/>
        </w:rPr>
        <w:t>лик;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835D6">
        <w:rPr>
          <w:sz w:val="28"/>
          <w:szCs w:val="28"/>
        </w:rPr>
        <w:t>2) в Верховном Совете СССР,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</w:t>
      </w:r>
      <w:r w:rsidR="00382C6F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(Советах депут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тов трудящихся), Советах нар</w:t>
      </w:r>
      <w:r w:rsidR="00382C6F">
        <w:rPr>
          <w:sz w:val="28"/>
          <w:szCs w:val="28"/>
        </w:rPr>
        <w:t>одн</w:t>
      </w:r>
      <w:r w:rsidRPr="006835D6">
        <w:rPr>
          <w:sz w:val="28"/>
          <w:szCs w:val="28"/>
        </w:rPr>
        <w:t>ых депутатов (Советах депутатов трудящихся) автономных</w:t>
      </w:r>
      <w:r w:rsidR="00382C6F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областей</w:t>
      </w:r>
      <w:r w:rsidR="00382C6F">
        <w:rPr>
          <w:sz w:val="28"/>
          <w:szCs w:val="28"/>
        </w:rPr>
        <w:t xml:space="preserve"> и</w:t>
      </w:r>
      <w:r w:rsidRPr="006835D6">
        <w:rPr>
          <w:sz w:val="28"/>
          <w:szCs w:val="28"/>
        </w:rPr>
        <w:t xml:space="preserve"> автономных округов, районных, городских, районн</w:t>
      </w:r>
      <w:r w:rsidR="00382C6F">
        <w:rPr>
          <w:sz w:val="28"/>
          <w:szCs w:val="28"/>
        </w:rPr>
        <w:t>ых в горо</w:t>
      </w:r>
      <w:r w:rsidRPr="006835D6">
        <w:rPr>
          <w:sz w:val="28"/>
          <w:szCs w:val="28"/>
        </w:rPr>
        <w:t>дах‚ поселковых и сельских Совет</w:t>
      </w:r>
      <w:r w:rsidR="00382C6F">
        <w:rPr>
          <w:sz w:val="28"/>
          <w:szCs w:val="28"/>
        </w:rPr>
        <w:t xml:space="preserve">ов </w:t>
      </w:r>
      <w:r w:rsidRPr="006835D6">
        <w:rPr>
          <w:sz w:val="28"/>
          <w:szCs w:val="28"/>
        </w:rPr>
        <w:t>народных депутатов (Совет</w:t>
      </w:r>
      <w:r w:rsidR="00382C6F">
        <w:rPr>
          <w:sz w:val="28"/>
          <w:szCs w:val="28"/>
        </w:rPr>
        <w:t>ов</w:t>
      </w:r>
      <w:r w:rsidRPr="006835D6">
        <w:rPr>
          <w:sz w:val="28"/>
          <w:szCs w:val="28"/>
        </w:rPr>
        <w:t xml:space="preserve"> депут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тов трудящихся);</w:t>
      </w:r>
      <w:proofErr w:type="gramEnd"/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835D6">
        <w:rPr>
          <w:sz w:val="28"/>
          <w:szCs w:val="28"/>
        </w:rPr>
        <w:t>3) в Совете Министров ССС</w:t>
      </w:r>
      <w:r w:rsidR="00382C6F">
        <w:rPr>
          <w:sz w:val="28"/>
          <w:szCs w:val="28"/>
        </w:rPr>
        <w:t>Р, Кабинете Министров СССР, Комитете по оперативн</w:t>
      </w:r>
      <w:r w:rsidRPr="006835D6">
        <w:rPr>
          <w:sz w:val="28"/>
          <w:szCs w:val="28"/>
        </w:rPr>
        <w:t>ому управлению</w:t>
      </w:r>
      <w:r w:rsidR="00382C6F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народным хозяйством СССР, Межреспубликанском (Межгосударственном) экономическом комитете, органах</w:t>
      </w:r>
      <w:r w:rsidR="00382C6F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 xml:space="preserve">государственного управления </w:t>
      </w:r>
      <w:r w:rsidR="00382C6F">
        <w:rPr>
          <w:sz w:val="28"/>
          <w:szCs w:val="28"/>
        </w:rPr>
        <w:t>п</w:t>
      </w:r>
      <w:r w:rsidRPr="006835D6">
        <w:rPr>
          <w:sz w:val="28"/>
          <w:szCs w:val="28"/>
        </w:rPr>
        <w:t>ри них, Советах Министров (правительствах) союзных и автоно</w:t>
      </w:r>
      <w:r w:rsidRPr="006835D6">
        <w:rPr>
          <w:sz w:val="28"/>
          <w:szCs w:val="28"/>
        </w:rPr>
        <w:t>м</w:t>
      </w:r>
      <w:r w:rsidRPr="006835D6">
        <w:rPr>
          <w:sz w:val="28"/>
          <w:szCs w:val="28"/>
        </w:rPr>
        <w:t>ных республик, исполнительных комитетах краевых и област</w:t>
      </w:r>
      <w:r w:rsidR="00382C6F">
        <w:rPr>
          <w:sz w:val="28"/>
          <w:szCs w:val="28"/>
        </w:rPr>
        <w:t>н</w:t>
      </w:r>
      <w:r w:rsidRPr="006835D6">
        <w:rPr>
          <w:sz w:val="28"/>
          <w:szCs w:val="28"/>
        </w:rPr>
        <w:t>ых Советов н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родных депутатов (Советов депутатов трудящихся), исполнительных комитетах Советов народных депутатов (Советов депутатов трудя</w:t>
      </w:r>
      <w:r w:rsidR="007F7A97">
        <w:rPr>
          <w:sz w:val="28"/>
          <w:szCs w:val="28"/>
        </w:rPr>
        <w:t>щих</w:t>
      </w:r>
      <w:r w:rsidRPr="006835D6">
        <w:rPr>
          <w:sz w:val="28"/>
          <w:szCs w:val="28"/>
        </w:rPr>
        <w:t>ся) автономных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о</w:t>
      </w:r>
      <w:r w:rsidRPr="006835D6">
        <w:rPr>
          <w:sz w:val="28"/>
          <w:szCs w:val="28"/>
        </w:rPr>
        <w:t>б</w:t>
      </w:r>
      <w:r w:rsidRPr="006835D6">
        <w:rPr>
          <w:sz w:val="28"/>
          <w:szCs w:val="28"/>
        </w:rPr>
        <w:t>ластей и автономных округов, исполнительных комитетах районных, горо</w:t>
      </w:r>
      <w:r w:rsidRPr="006835D6">
        <w:rPr>
          <w:sz w:val="28"/>
          <w:szCs w:val="28"/>
        </w:rPr>
        <w:t>д</w:t>
      </w:r>
      <w:r w:rsidRPr="006835D6">
        <w:rPr>
          <w:sz w:val="28"/>
          <w:szCs w:val="28"/>
        </w:rPr>
        <w:t>ских, районных</w:t>
      </w:r>
      <w:proofErr w:type="gramEnd"/>
      <w:r w:rsidRPr="006835D6">
        <w:rPr>
          <w:sz w:val="28"/>
          <w:szCs w:val="28"/>
        </w:rPr>
        <w:t xml:space="preserve"> в городах, </w:t>
      </w:r>
      <w:proofErr w:type="spellStart"/>
      <w:r w:rsidRPr="006835D6">
        <w:rPr>
          <w:sz w:val="28"/>
          <w:szCs w:val="28"/>
        </w:rPr>
        <w:t>песелковых</w:t>
      </w:r>
      <w:proofErr w:type="spellEnd"/>
      <w:r w:rsidRPr="006835D6">
        <w:rPr>
          <w:sz w:val="28"/>
          <w:szCs w:val="28"/>
        </w:rPr>
        <w:t xml:space="preserve"> и сельских Советов народных депутатов (Советов депутатов трудя</w:t>
      </w:r>
      <w:r w:rsidR="007F7A97" w:rsidRPr="006835D6">
        <w:rPr>
          <w:sz w:val="28"/>
          <w:szCs w:val="28"/>
        </w:rPr>
        <w:t>щихс</w:t>
      </w:r>
      <w:r w:rsidRPr="006835D6">
        <w:rPr>
          <w:sz w:val="28"/>
          <w:szCs w:val="28"/>
        </w:rPr>
        <w:t>я);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835D6">
        <w:rPr>
          <w:sz w:val="28"/>
          <w:szCs w:val="28"/>
        </w:rPr>
        <w:t>4) в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министерствах и ведомствах СССР, союзных и ав</w:t>
      </w:r>
      <w:r w:rsidR="007F7A97" w:rsidRPr="006835D6">
        <w:rPr>
          <w:sz w:val="28"/>
          <w:szCs w:val="28"/>
        </w:rPr>
        <w:t>тономн</w:t>
      </w:r>
      <w:r w:rsidRPr="006835D6">
        <w:rPr>
          <w:sz w:val="28"/>
          <w:szCs w:val="28"/>
        </w:rPr>
        <w:t>ых респу</w:t>
      </w:r>
      <w:r w:rsidRPr="006835D6">
        <w:rPr>
          <w:sz w:val="28"/>
          <w:szCs w:val="28"/>
        </w:rPr>
        <w:t>б</w:t>
      </w:r>
      <w:r w:rsidRPr="006835D6">
        <w:rPr>
          <w:sz w:val="28"/>
          <w:szCs w:val="28"/>
        </w:rPr>
        <w:t>лик и их органах управления на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территории СССР, в дипломатических, торг</w:t>
      </w:r>
      <w:r w:rsidRPr="006835D6">
        <w:rPr>
          <w:sz w:val="28"/>
          <w:szCs w:val="28"/>
        </w:rPr>
        <w:t>о</w:t>
      </w:r>
      <w:r w:rsidRPr="006835D6">
        <w:rPr>
          <w:sz w:val="28"/>
          <w:szCs w:val="28"/>
        </w:rPr>
        <w:t>вых представительствах и к</w:t>
      </w:r>
      <w:r w:rsidR="007F7A97">
        <w:rPr>
          <w:sz w:val="28"/>
          <w:szCs w:val="28"/>
        </w:rPr>
        <w:t>о</w:t>
      </w:r>
      <w:r w:rsidRPr="006835D6">
        <w:rPr>
          <w:sz w:val="28"/>
          <w:szCs w:val="28"/>
        </w:rPr>
        <w:t>нсульских учреждениях СССР и союзных респу</w:t>
      </w:r>
      <w:r w:rsidRPr="006835D6">
        <w:rPr>
          <w:sz w:val="28"/>
          <w:szCs w:val="28"/>
        </w:rPr>
        <w:t>б</w:t>
      </w:r>
      <w:r w:rsidRPr="006835D6">
        <w:rPr>
          <w:sz w:val="28"/>
          <w:szCs w:val="28"/>
        </w:rPr>
        <w:lastRenderedPageBreak/>
        <w:t>лик, представительствах министерств и ведомств СССР за рубежом, а также в постоянном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представительстве СССР в Совете Экономической Вза</w:t>
      </w:r>
      <w:r w:rsidR="007F7A97">
        <w:rPr>
          <w:sz w:val="28"/>
          <w:szCs w:val="28"/>
        </w:rPr>
        <w:t>им</w:t>
      </w:r>
      <w:r w:rsidRPr="006835D6">
        <w:rPr>
          <w:sz w:val="28"/>
          <w:szCs w:val="28"/>
        </w:rPr>
        <w:t xml:space="preserve">опомощи, аппарате и органах Совета </w:t>
      </w:r>
      <w:r w:rsidR="007F7A97" w:rsidRPr="006835D6">
        <w:rPr>
          <w:sz w:val="28"/>
          <w:szCs w:val="28"/>
        </w:rPr>
        <w:t>Экономической</w:t>
      </w:r>
      <w:r w:rsidR="007F7A97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Взаимопомощи, в иных междун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родных организациях за рубежом, в которых граждане</w:t>
      </w:r>
      <w:proofErr w:type="gramEnd"/>
      <w:r w:rsidRPr="006835D6">
        <w:rPr>
          <w:sz w:val="28"/>
          <w:szCs w:val="28"/>
        </w:rPr>
        <w:t xml:space="preserve"> бывшего СССР пре</w:t>
      </w:r>
      <w:r w:rsidRPr="006835D6">
        <w:rPr>
          <w:sz w:val="28"/>
          <w:szCs w:val="28"/>
        </w:rPr>
        <w:t>д</w:t>
      </w:r>
      <w:r w:rsidRPr="006835D6">
        <w:rPr>
          <w:sz w:val="28"/>
          <w:szCs w:val="28"/>
        </w:rPr>
        <w:t>ставляли интересы государства;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 xml:space="preserve">5)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</w:t>
      </w:r>
      <w:proofErr w:type="spellStart"/>
      <w:r w:rsidRPr="006835D6">
        <w:rPr>
          <w:sz w:val="28"/>
          <w:szCs w:val="28"/>
        </w:rPr>
        <w:t>Вооруженньтх</w:t>
      </w:r>
      <w:proofErr w:type="spellEnd"/>
      <w:r w:rsidRPr="006835D6">
        <w:rPr>
          <w:sz w:val="28"/>
          <w:szCs w:val="28"/>
        </w:rPr>
        <w:t xml:space="preserve"> Силах СССР, орг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нах и войсках КГБ СССР и МВД СССР, таможенных о</w:t>
      </w:r>
      <w:r w:rsidR="007F7A97" w:rsidRPr="006835D6">
        <w:rPr>
          <w:sz w:val="28"/>
          <w:szCs w:val="28"/>
        </w:rPr>
        <w:t>рганах</w:t>
      </w:r>
      <w:r w:rsidRPr="006835D6">
        <w:rPr>
          <w:sz w:val="28"/>
          <w:szCs w:val="28"/>
        </w:rPr>
        <w:t xml:space="preserve"> СССР;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6) в Советах народного хозяйства;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7) в аппаратах центральных профсоюзных органов СССР, профсоюзных органов союзн</w:t>
      </w:r>
      <w:r w:rsidR="00636E65">
        <w:rPr>
          <w:sz w:val="28"/>
          <w:szCs w:val="28"/>
        </w:rPr>
        <w:t>ы</w:t>
      </w:r>
      <w:r w:rsidRPr="006835D6">
        <w:rPr>
          <w:sz w:val="28"/>
          <w:szCs w:val="28"/>
        </w:rPr>
        <w:t>х республик,</w:t>
      </w:r>
      <w:r w:rsidR="00636E65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краев, областей, районов, городов, районов в г</w:t>
      </w:r>
      <w:r w:rsidRPr="006835D6">
        <w:rPr>
          <w:sz w:val="28"/>
          <w:szCs w:val="28"/>
        </w:rPr>
        <w:t>о</w:t>
      </w:r>
      <w:r w:rsidRPr="006835D6">
        <w:rPr>
          <w:sz w:val="28"/>
          <w:szCs w:val="28"/>
        </w:rPr>
        <w:t>родах, на освобожденных выборных должностях в этих органах,</w:t>
      </w:r>
      <w:r w:rsidR="00636E65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а также на о</w:t>
      </w:r>
      <w:r w:rsidRPr="006835D6">
        <w:rPr>
          <w:sz w:val="28"/>
          <w:szCs w:val="28"/>
        </w:rPr>
        <w:t>с</w:t>
      </w:r>
      <w:r w:rsidRPr="006835D6">
        <w:rPr>
          <w:sz w:val="28"/>
          <w:szCs w:val="28"/>
        </w:rPr>
        <w:t>вобожденных выборных должностях в профсоюзных комитетах органов гос</w:t>
      </w:r>
      <w:r w:rsidRPr="006835D6">
        <w:rPr>
          <w:sz w:val="28"/>
          <w:szCs w:val="28"/>
        </w:rPr>
        <w:t>у</w:t>
      </w:r>
      <w:r w:rsidRPr="006835D6">
        <w:rPr>
          <w:sz w:val="28"/>
          <w:szCs w:val="28"/>
        </w:rPr>
        <w:t>дарственной власти и</w:t>
      </w:r>
      <w:r w:rsidR="00636E65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управления;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>6. Должности руководителей и специалистов с 1 января 1992 года:</w:t>
      </w:r>
    </w:p>
    <w:p w:rsidR="006835D6" w:rsidRPr="006835D6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5D6">
        <w:rPr>
          <w:sz w:val="28"/>
          <w:szCs w:val="28"/>
        </w:rPr>
        <w:t xml:space="preserve">1) </w:t>
      </w:r>
      <w:r w:rsidR="00A37750">
        <w:rPr>
          <w:sz w:val="28"/>
          <w:szCs w:val="28"/>
        </w:rPr>
        <w:t xml:space="preserve">в </w:t>
      </w:r>
      <w:r w:rsidRPr="006835D6">
        <w:rPr>
          <w:sz w:val="28"/>
          <w:szCs w:val="28"/>
        </w:rPr>
        <w:t>Администрации Президента Российской Федерации;</w:t>
      </w:r>
    </w:p>
    <w:p w:rsidR="008363A3" w:rsidRDefault="006835D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835D6">
        <w:rPr>
          <w:sz w:val="28"/>
          <w:szCs w:val="28"/>
        </w:rPr>
        <w:t>2) в федеральных органах государственной власти и их аппаратах, терр</w:t>
      </w:r>
      <w:r w:rsidRPr="006835D6">
        <w:rPr>
          <w:sz w:val="28"/>
          <w:szCs w:val="28"/>
        </w:rPr>
        <w:t>и</w:t>
      </w:r>
      <w:r w:rsidRPr="006835D6">
        <w:rPr>
          <w:sz w:val="28"/>
          <w:szCs w:val="28"/>
        </w:rPr>
        <w:t>ториальных органах федеральных органов исполнительной власти, в диплом</w:t>
      </w:r>
      <w:r w:rsidRPr="006835D6">
        <w:rPr>
          <w:sz w:val="28"/>
          <w:szCs w:val="28"/>
        </w:rPr>
        <w:t>а</w:t>
      </w:r>
      <w:r w:rsidRPr="006835D6">
        <w:rPr>
          <w:sz w:val="28"/>
          <w:szCs w:val="28"/>
        </w:rPr>
        <w:t>тических, торговых представительствах и консульских учреждениях Росси</w:t>
      </w:r>
      <w:r w:rsidRPr="006835D6">
        <w:rPr>
          <w:sz w:val="28"/>
          <w:szCs w:val="28"/>
        </w:rPr>
        <w:t>й</w:t>
      </w:r>
      <w:r w:rsidRPr="006835D6">
        <w:rPr>
          <w:sz w:val="28"/>
          <w:szCs w:val="28"/>
        </w:rPr>
        <w:t xml:space="preserve">ской Федерации, а также </w:t>
      </w:r>
      <w:r w:rsidR="00636E65">
        <w:rPr>
          <w:sz w:val="28"/>
          <w:szCs w:val="28"/>
        </w:rPr>
        <w:t xml:space="preserve">в </w:t>
      </w:r>
      <w:r w:rsidRPr="006835D6">
        <w:rPr>
          <w:sz w:val="28"/>
          <w:szCs w:val="28"/>
        </w:rPr>
        <w:t>представительствах федеральных органов исполн</w:t>
      </w:r>
      <w:r w:rsidRPr="006835D6">
        <w:rPr>
          <w:sz w:val="28"/>
          <w:szCs w:val="28"/>
        </w:rPr>
        <w:t>и</w:t>
      </w:r>
      <w:r w:rsidRPr="006835D6">
        <w:rPr>
          <w:sz w:val="28"/>
          <w:szCs w:val="28"/>
        </w:rPr>
        <w:t>тельной власти за</w:t>
      </w:r>
      <w:r w:rsidR="00636E65">
        <w:rPr>
          <w:sz w:val="28"/>
          <w:szCs w:val="28"/>
        </w:rPr>
        <w:t xml:space="preserve"> </w:t>
      </w:r>
      <w:r w:rsidRPr="006835D6">
        <w:rPr>
          <w:sz w:val="28"/>
          <w:szCs w:val="28"/>
        </w:rPr>
        <w:t>рубежом, в интеграционных межгосударственных органах, со</w:t>
      </w:r>
      <w:r w:rsidR="00636E65" w:rsidRPr="006835D6">
        <w:rPr>
          <w:sz w:val="28"/>
          <w:szCs w:val="28"/>
        </w:rPr>
        <w:t>з</w:t>
      </w:r>
      <w:r w:rsidRPr="006835D6">
        <w:rPr>
          <w:sz w:val="28"/>
          <w:szCs w:val="28"/>
        </w:rPr>
        <w:t>данных российской стороной совместно с государствами - участниками С</w:t>
      </w:r>
      <w:r w:rsidRPr="006835D6">
        <w:rPr>
          <w:sz w:val="28"/>
          <w:szCs w:val="28"/>
        </w:rPr>
        <w:t>о</w:t>
      </w:r>
      <w:r w:rsidR="00636E65">
        <w:rPr>
          <w:sz w:val="28"/>
          <w:szCs w:val="28"/>
        </w:rPr>
        <w:t>дружества Независимых Государств, в международных организациях, в кот</w:t>
      </w:r>
      <w:r w:rsidR="00636E65">
        <w:rPr>
          <w:sz w:val="28"/>
          <w:szCs w:val="28"/>
        </w:rPr>
        <w:t>о</w:t>
      </w:r>
      <w:r w:rsidR="00636E65">
        <w:rPr>
          <w:sz w:val="28"/>
          <w:szCs w:val="28"/>
        </w:rPr>
        <w:t>рых</w:t>
      </w:r>
      <w:r w:rsidR="00A37750">
        <w:rPr>
          <w:sz w:val="28"/>
          <w:szCs w:val="28"/>
        </w:rPr>
        <w:t xml:space="preserve"> граждане Российской Федерации представляли интересы государства;</w:t>
      </w:r>
      <w:proofErr w:type="gramEnd"/>
    </w:p>
    <w:p w:rsidR="00A37750" w:rsidRDefault="00A37750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Совете Безопасности Российской Федерации и его аппарате;</w:t>
      </w:r>
    </w:p>
    <w:p w:rsidR="00A37750" w:rsidRDefault="00A37750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Центральной избирательной комиссии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аппарате;</w:t>
      </w:r>
    </w:p>
    <w:p w:rsidR="00A37750" w:rsidRDefault="00A37750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Счетной палате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аппарате;</w:t>
      </w:r>
    </w:p>
    <w:p w:rsidR="00A37750" w:rsidRDefault="00A37750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Контрольно</w:t>
      </w:r>
      <w:r w:rsidR="0063591A">
        <w:rPr>
          <w:sz w:val="28"/>
          <w:szCs w:val="28"/>
        </w:rPr>
        <w:t>-бюджетном комитете при Верховном Совете Российской Федерации;</w:t>
      </w:r>
    </w:p>
    <w:p w:rsidR="0063591A" w:rsidRPr="006835D6" w:rsidRDefault="0063591A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в </w:t>
      </w:r>
      <w:r w:rsidRPr="005C72BE">
        <w:rPr>
          <w:sz w:val="28"/>
          <w:szCs w:val="28"/>
        </w:rPr>
        <w:t>органах государственной власти и управления автономных респу</w:t>
      </w:r>
      <w:r w:rsidRPr="005C72BE">
        <w:rPr>
          <w:sz w:val="28"/>
          <w:szCs w:val="28"/>
        </w:rPr>
        <w:t>б</w:t>
      </w:r>
      <w:r w:rsidRPr="005C72BE">
        <w:rPr>
          <w:sz w:val="28"/>
          <w:szCs w:val="28"/>
        </w:rPr>
        <w:t xml:space="preserve">лик,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местных органах государственной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>ласти и управления (краевых и обл</w:t>
      </w:r>
      <w:r w:rsidRPr="005C72BE">
        <w:rPr>
          <w:sz w:val="28"/>
          <w:szCs w:val="28"/>
        </w:rPr>
        <w:t>а</w:t>
      </w:r>
      <w:r w:rsidRPr="005C72BE">
        <w:rPr>
          <w:sz w:val="28"/>
          <w:szCs w:val="28"/>
        </w:rPr>
        <w:t xml:space="preserve">стных Советах народных депутатов, Советах народных депутатов автономных областей, автономных округов, районных, городских, районных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городах, п</w:t>
      </w:r>
      <w:r w:rsidRPr="005C72BE">
        <w:rPr>
          <w:sz w:val="28"/>
          <w:szCs w:val="28"/>
        </w:rPr>
        <w:t>о</w:t>
      </w:r>
      <w:r w:rsidRPr="005C72BE">
        <w:rPr>
          <w:sz w:val="28"/>
          <w:szCs w:val="28"/>
        </w:rPr>
        <w:t>селковых и сельских Советах нар</w:t>
      </w:r>
      <w:r>
        <w:rPr>
          <w:sz w:val="28"/>
          <w:szCs w:val="28"/>
        </w:rPr>
        <w:t>о</w:t>
      </w:r>
      <w:r w:rsidRPr="005C72BE">
        <w:rPr>
          <w:sz w:val="28"/>
          <w:szCs w:val="28"/>
        </w:rPr>
        <w:t>дных депутатов и их исполнительных ком</w:t>
      </w:r>
      <w:r w:rsidRPr="005C72BE">
        <w:rPr>
          <w:sz w:val="28"/>
          <w:szCs w:val="28"/>
        </w:rPr>
        <w:t>и</w:t>
      </w:r>
      <w:r w:rsidRPr="005C72BE">
        <w:rPr>
          <w:sz w:val="28"/>
          <w:szCs w:val="28"/>
        </w:rPr>
        <w:t>тетах);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9) в органах государственного арбитража, судах и органах прокуратуры;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5C72BE">
        <w:rPr>
          <w:sz w:val="28"/>
          <w:szCs w:val="28"/>
        </w:rPr>
        <w:t>10) в аппаратах центральных профсоюзных органов Российской Федер</w:t>
      </w:r>
      <w:r w:rsidRPr="005C72BE">
        <w:rPr>
          <w:sz w:val="28"/>
          <w:szCs w:val="28"/>
        </w:rPr>
        <w:t>а</w:t>
      </w:r>
      <w:r w:rsidRPr="005C72BE">
        <w:rPr>
          <w:sz w:val="28"/>
          <w:szCs w:val="28"/>
        </w:rPr>
        <w:t>ции, профсоюзных органов</w:t>
      </w:r>
      <w:r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субъектов Российской Федерации, на освобожде</w:t>
      </w:r>
      <w:r w:rsidRPr="005C72BE">
        <w:rPr>
          <w:sz w:val="28"/>
          <w:szCs w:val="28"/>
        </w:rPr>
        <w:t>н</w:t>
      </w:r>
      <w:r w:rsidRPr="005C72BE">
        <w:rPr>
          <w:sz w:val="28"/>
          <w:szCs w:val="28"/>
        </w:rPr>
        <w:lastRenderedPageBreak/>
        <w:t>ных выборных должностях в городских, районных, районных</w:t>
      </w:r>
      <w:r>
        <w:rPr>
          <w:sz w:val="28"/>
          <w:szCs w:val="28"/>
        </w:rPr>
        <w:t xml:space="preserve"> в</w:t>
      </w:r>
      <w:r w:rsidRPr="005C72BE">
        <w:rPr>
          <w:sz w:val="28"/>
          <w:szCs w:val="28"/>
        </w:rPr>
        <w:t xml:space="preserve"> городах про</w:t>
      </w:r>
      <w:r w:rsidRPr="005C72BE">
        <w:rPr>
          <w:sz w:val="28"/>
          <w:szCs w:val="28"/>
        </w:rPr>
        <w:t>ф</w:t>
      </w:r>
      <w:r w:rsidRPr="005C72BE">
        <w:rPr>
          <w:sz w:val="28"/>
          <w:szCs w:val="28"/>
        </w:rPr>
        <w:t xml:space="preserve">союзных органах,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профсоюзных комитетах органов государственной власти;</w:t>
      </w:r>
      <w:proofErr w:type="gramEnd"/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5C72BE">
        <w:rPr>
          <w:sz w:val="28"/>
          <w:szCs w:val="28"/>
        </w:rPr>
        <w:t xml:space="preserve">11) </w:t>
      </w:r>
      <w:r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специальных временных органах, во временных федеральных гос</w:t>
      </w:r>
      <w:r w:rsidRPr="005C72BE">
        <w:rPr>
          <w:sz w:val="28"/>
          <w:szCs w:val="28"/>
        </w:rPr>
        <w:t>у</w:t>
      </w:r>
      <w:r w:rsidRPr="005C72BE">
        <w:rPr>
          <w:sz w:val="28"/>
          <w:szCs w:val="28"/>
        </w:rPr>
        <w:t xml:space="preserve">дарственных органах, временных федеральных органах исполнительной </w:t>
      </w:r>
      <w:r w:rsidR="00C17149" w:rsidRPr="005C72BE">
        <w:rPr>
          <w:sz w:val="28"/>
          <w:szCs w:val="28"/>
        </w:rPr>
        <w:t>власти</w:t>
      </w:r>
      <w:r w:rsidRPr="005C72BE">
        <w:rPr>
          <w:sz w:val="28"/>
          <w:szCs w:val="28"/>
        </w:rPr>
        <w:t>, образованных для осуществления режима чрезвычайного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 xml:space="preserve">положения и (или) для координации работ </w:t>
      </w:r>
      <w:r w:rsidR="00C17149">
        <w:rPr>
          <w:sz w:val="28"/>
          <w:szCs w:val="28"/>
        </w:rPr>
        <w:t>по</w:t>
      </w:r>
      <w:r w:rsidRPr="005C72BE">
        <w:rPr>
          <w:sz w:val="28"/>
          <w:szCs w:val="28"/>
        </w:rPr>
        <w:t xml:space="preserve"> ликвидации обстоятельств, вызвавших введение в соответствии с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законодательством Российской Федерации чрезвычайного п</w:t>
      </w:r>
      <w:r w:rsidRPr="005C72BE">
        <w:rPr>
          <w:sz w:val="28"/>
          <w:szCs w:val="28"/>
        </w:rPr>
        <w:t>о</w:t>
      </w:r>
      <w:r w:rsidRPr="005C72BE">
        <w:rPr>
          <w:sz w:val="28"/>
          <w:szCs w:val="28"/>
        </w:rPr>
        <w:t>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</w:t>
      </w:r>
      <w:r w:rsidR="00C17149">
        <w:rPr>
          <w:sz w:val="28"/>
          <w:szCs w:val="28"/>
        </w:rPr>
        <w:t>д</w:t>
      </w:r>
      <w:r w:rsidRPr="005C72BE">
        <w:rPr>
          <w:sz w:val="28"/>
          <w:szCs w:val="28"/>
        </w:rPr>
        <w:t>ента Российской Федерации, назначе</w:t>
      </w:r>
      <w:r w:rsidRPr="005C72BE">
        <w:rPr>
          <w:sz w:val="28"/>
          <w:szCs w:val="28"/>
        </w:rPr>
        <w:t>н</w:t>
      </w:r>
      <w:r w:rsidRPr="005C72BE">
        <w:rPr>
          <w:sz w:val="28"/>
          <w:szCs w:val="28"/>
        </w:rPr>
        <w:t>ных для</w:t>
      </w:r>
      <w:proofErr w:type="gramEnd"/>
      <w:r w:rsidRPr="005C72BE">
        <w:rPr>
          <w:sz w:val="28"/>
          <w:szCs w:val="28"/>
        </w:rPr>
        <w:t xml:space="preserve"> координации деятельности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органов государственной власти по пров</w:t>
      </w:r>
      <w:r w:rsidRPr="005C72BE">
        <w:rPr>
          <w:sz w:val="28"/>
          <w:szCs w:val="28"/>
        </w:rPr>
        <w:t>е</w:t>
      </w:r>
      <w:r w:rsidRPr="005C72BE">
        <w:rPr>
          <w:sz w:val="28"/>
          <w:szCs w:val="28"/>
        </w:rPr>
        <w:t>дению восстановительных работ, урегулированию конфликта на соответс</w:t>
      </w:r>
      <w:r w:rsidRPr="005C72BE">
        <w:rPr>
          <w:sz w:val="28"/>
          <w:szCs w:val="28"/>
        </w:rPr>
        <w:t>т</w:t>
      </w:r>
      <w:r w:rsidRPr="005C72BE">
        <w:rPr>
          <w:sz w:val="28"/>
          <w:szCs w:val="28"/>
        </w:rPr>
        <w:t>вующей территории Российской Федерации, а также во временных специал</w:t>
      </w:r>
      <w:r w:rsidRPr="005C72BE">
        <w:rPr>
          <w:sz w:val="28"/>
          <w:szCs w:val="28"/>
        </w:rPr>
        <w:t>ь</w:t>
      </w:r>
      <w:r w:rsidRPr="005C72BE">
        <w:rPr>
          <w:sz w:val="28"/>
          <w:szCs w:val="28"/>
        </w:rPr>
        <w:t>ных органах управления территорией, на которой введено чрезвычайное пол</w:t>
      </w:r>
      <w:r w:rsidRPr="005C72BE">
        <w:rPr>
          <w:sz w:val="28"/>
          <w:szCs w:val="28"/>
        </w:rPr>
        <w:t>о</w:t>
      </w:r>
      <w:r w:rsidRPr="005C72BE">
        <w:rPr>
          <w:sz w:val="28"/>
          <w:szCs w:val="28"/>
        </w:rPr>
        <w:t xml:space="preserve">жение, </w:t>
      </w:r>
      <w:r w:rsidR="00C17149"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федеральных органах управления такой территорией;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7.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Должности руководителей и специалистов до 14 марта 1990 года: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1) в ЦК КПСС, ЦК КП союзных республик, крайкомах, обкомах, окру</w:t>
      </w:r>
      <w:r w:rsidRPr="005C72BE">
        <w:rPr>
          <w:sz w:val="28"/>
          <w:szCs w:val="28"/>
        </w:rPr>
        <w:t>ж</w:t>
      </w:r>
      <w:r w:rsidRPr="005C72BE">
        <w:rPr>
          <w:sz w:val="28"/>
          <w:szCs w:val="28"/>
        </w:rPr>
        <w:t>комах, райкомах, горкомах и их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аппаратах, а также парткомах органов госуда</w:t>
      </w:r>
      <w:r w:rsidRPr="005C72BE">
        <w:rPr>
          <w:sz w:val="28"/>
          <w:szCs w:val="28"/>
        </w:rPr>
        <w:t>р</w:t>
      </w:r>
      <w:r w:rsidRPr="005C72BE">
        <w:rPr>
          <w:sz w:val="28"/>
          <w:szCs w:val="28"/>
        </w:rPr>
        <w:t>ственной власти и управления;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2) B </w:t>
      </w:r>
      <w:proofErr w:type="gramStart"/>
      <w:r w:rsidRPr="005C72BE">
        <w:rPr>
          <w:sz w:val="28"/>
          <w:szCs w:val="28"/>
        </w:rPr>
        <w:t>аппаратах</w:t>
      </w:r>
      <w:proofErr w:type="gramEnd"/>
      <w:r w:rsidRPr="005C72BE">
        <w:rPr>
          <w:sz w:val="28"/>
          <w:szCs w:val="28"/>
        </w:rPr>
        <w:t xml:space="preserve"> ЦК ВЛКСМ, ЦК ЛКСМ союзных рес</w:t>
      </w:r>
      <w:r w:rsidR="00C17149">
        <w:rPr>
          <w:sz w:val="28"/>
          <w:szCs w:val="28"/>
        </w:rPr>
        <w:t>п</w:t>
      </w:r>
      <w:r w:rsidRPr="005C72BE">
        <w:rPr>
          <w:sz w:val="28"/>
          <w:szCs w:val="28"/>
        </w:rPr>
        <w:t>ублик, крайкомов, обкомов, райкомов, горкомов, а</w:t>
      </w:r>
      <w:r w:rsidR="00C17149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>также в комитетах ВЛКСМ органов государс</w:t>
      </w:r>
      <w:r w:rsidRPr="005C72BE">
        <w:rPr>
          <w:sz w:val="28"/>
          <w:szCs w:val="28"/>
        </w:rPr>
        <w:t>т</w:t>
      </w:r>
      <w:r w:rsidRPr="005C72BE">
        <w:rPr>
          <w:sz w:val="28"/>
          <w:szCs w:val="28"/>
        </w:rPr>
        <w:t xml:space="preserve">венной </w:t>
      </w:r>
      <w:r w:rsidR="00C17149">
        <w:rPr>
          <w:sz w:val="28"/>
          <w:szCs w:val="28"/>
        </w:rPr>
        <w:t>в</w:t>
      </w:r>
      <w:r w:rsidRPr="005C72BE">
        <w:rPr>
          <w:sz w:val="28"/>
          <w:szCs w:val="28"/>
        </w:rPr>
        <w:t>ласти и управления;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3) должности руководителей и специалистов в органах местного сам</w:t>
      </w:r>
      <w:r w:rsidRPr="005C72BE">
        <w:rPr>
          <w:sz w:val="28"/>
          <w:szCs w:val="28"/>
        </w:rPr>
        <w:t>о</w:t>
      </w:r>
      <w:r w:rsidRPr="005C72BE">
        <w:rPr>
          <w:sz w:val="28"/>
          <w:szCs w:val="28"/>
        </w:rPr>
        <w:t>управления с 26 октября 1993 года по 28 августа 1995 года;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8. Военная служба в порядке, установленном федеральным законом, служба </w:t>
      </w:r>
      <w:r w:rsidR="00C17149"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таможенных органах, органах налоговой полиции, органах государс</w:t>
      </w:r>
      <w:r w:rsidRPr="005C72BE">
        <w:rPr>
          <w:sz w:val="28"/>
          <w:szCs w:val="28"/>
        </w:rPr>
        <w:t>т</w:t>
      </w:r>
      <w:r w:rsidRPr="005C72BE">
        <w:rPr>
          <w:sz w:val="28"/>
          <w:szCs w:val="28"/>
        </w:rPr>
        <w:t>венной безопасности, органах внутренних дел и иных правоохранительных о</w:t>
      </w:r>
      <w:r w:rsidRPr="005C72BE">
        <w:rPr>
          <w:sz w:val="28"/>
          <w:szCs w:val="28"/>
        </w:rPr>
        <w:t>р</w:t>
      </w:r>
      <w:r w:rsidRPr="005C72BE">
        <w:rPr>
          <w:sz w:val="28"/>
          <w:szCs w:val="28"/>
        </w:rPr>
        <w:t>ганах независимо от срока увольнения со службы и дня поступления на мун</w:t>
      </w:r>
      <w:r w:rsidRPr="005C72BE">
        <w:rPr>
          <w:sz w:val="28"/>
          <w:szCs w:val="28"/>
        </w:rPr>
        <w:t>и</w:t>
      </w:r>
      <w:r w:rsidRPr="005C72BE">
        <w:rPr>
          <w:sz w:val="28"/>
          <w:szCs w:val="28"/>
        </w:rPr>
        <w:t>ципальную службу.</w:t>
      </w:r>
    </w:p>
    <w:p w:rsidR="005C72BE" w:rsidRPr="005C72BE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>9. Военнослужащи</w:t>
      </w:r>
      <w:r w:rsidR="001D693D">
        <w:rPr>
          <w:sz w:val="28"/>
          <w:szCs w:val="28"/>
        </w:rPr>
        <w:t>м</w:t>
      </w:r>
      <w:r w:rsidRPr="005C72BE">
        <w:rPr>
          <w:sz w:val="28"/>
          <w:szCs w:val="28"/>
        </w:rPr>
        <w:t>, проходившим службу по призыву, производится льготное исчисление стажа муниципальной службы из расчета один день вое</w:t>
      </w:r>
      <w:r w:rsidRPr="005C72BE">
        <w:rPr>
          <w:sz w:val="28"/>
          <w:szCs w:val="28"/>
        </w:rPr>
        <w:t>н</w:t>
      </w:r>
      <w:r w:rsidRPr="005C72BE">
        <w:rPr>
          <w:sz w:val="28"/>
          <w:szCs w:val="28"/>
        </w:rPr>
        <w:t>ной службы за два дня работы.</w:t>
      </w:r>
    </w:p>
    <w:p w:rsidR="001D693D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10. Отдельные должности руководителей специалистов в </w:t>
      </w:r>
      <w:proofErr w:type="gramStart"/>
      <w:r w:rsidRPr="005C72BE">
        <w:rPr>
          <w:sz w:val="28"/>
          <w:szCs w:val="28"/>
        </w:rPr>
        <w:t>совокупности</w:t>
      </w:r>
      <w:proofErr w:type="gramEnd"/>
      <w:r w:rsidRPr="005C72BE">
        <w:rPr>
          <w:sz w:val="28"/>
          <w:szCs w:val="28"/>
        </w:rPr>
        <w:t xml:space="preserve"> не превышающие 5 лет, опыт и</w:t>
      </w:r>
      <w:r w:rsidR="001D693D">
        <w:rPr>
          <w:sz w:val="28"/>
          <w:szCs w:val="28"/>
        </w:rPr>
        <w:t xml:space="preserve"> </w:t>
      </w:r>
      <w:r w:rsidRPr="005C72BE">
        <w:rPr>
          <w:sz w:val="28"/>
          <w:szCs w:val="28"/>
        </w:rPr>
        <w:t xml:space="preserve">знания </w:t>
      </w:r>
      <w:r w:rsidR="001D693D">
        <w:rPr>
          <w:sz w:val="28"/>
          <w:szCs w:val="28"/>
        </w:rPr>
        <w:t>по</w:t>
      </w:r>
      <w:r w:rsidRPr="005C72BE">
        <w:rPr>
          <w:sz w:val="28"/>
          <w:szCs w:val="28"/>
        </w:rPr>
        <w:t xml:space="preserve"> которой были необходимы для в</w:t>
      </w:r>
      <w:r w:rsidRPr="005C72BE">
        <w:rPr>
          <w:sz w:val="28"/>
          <w:szCs w:val="28"/>
        </w:rPr>
        <w:t>ы</w:t>
      </w:r>
      <w:r w:rsidRPr="005C72BE">
        <w:rPr>
          <w:sz w:val="28"/>
          <w:szCs w:val="28"/>
        </w:rPr>
        <w:t>полнения обязанностей по замещав</w:t>
      </w:r>
      <w:r w:rsidR="001D693D">
        <w:rPr>
          <w:sz w:val="28"/>
          <w:szCs w:val="28"/>
        </w:rPr>
        <w:t>ш</w:t>
      </w:r>
      <w:r w:rsidRPr="005C72BE">
        <w:rPr>
          <w:sz w:val="28"/>
          <w:szCs w:val="28"/>
        </w:rPr>
        <w:t xml:space="preserve">ейся должности муниципальной службы и муниципальной должности; </w:t>
      </w:r>
    </w:p>
    <w:p w:rsidR="008363A3" w:rsidRPr="006835D6" w:rsidRDefault="005C72BE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C72BE">
        <w:rPr>
          <w:sz w:val="28"/>
          <w:szCs w:val="28"/>
        </w:rPr>
        <w:t xml:space="preserve">11. Иные </w:t>
      </w:r>
      <w:proofErr w:type="gramStart"/>
      <w:r w:rsidRPr="005C72BE">
        <w:rPr>
          <w:sz w:val="28"/>
          <w:szCs w:val="28"/>
        </w:rPr>
        <w:t>должности</w:t>
      </w:r>
      <w:proofErr w:type="gramEnd"/>
      <w:r w:rsidRPr="005C72BE">
        <w:rPr>
          <w:sz w:val="28"/>
          <w:szCs w:val="28"/>
        </w:rPr>
        <w:t xml:space="preserve"> которые могут быть вкл</w:t>
      </w:r>
      <w:r w:rsidR="001D693D">
        <w:rPr>
          <w:sz w:val="28"/>
          <w:szCs w:val="28"/>
        </w:rPr>
        <w:t>ю</w:t>
      </w:r>
      <w:r w:rsidRPr="005C72BE">
        <w:rPr>
          <w:sz w:val="28"/>
          <w:szCs w:val="28"/>
        </w:rPr>
        <w:t xml:space="preserve">чены (засчитаны) </w:t>
      </w:r>
      <w:r w:rsidR="001D693D"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стаж муниципальной службы </w:t>
      </w:r>
      <w:r w:rsidR="001D693D">
        <w:rPr>
          <w:sz w:val="28"/>
          <w:szCs w:val="28"/>
        </w:rPr>
        <w:t>в</w:t>
      </w:r>
      <w:r w:rsidRPr="005C72BE">
        <w:rPr>
          <w:sz w:val="28"/>
          <w:szCs w:val="28"/>
        </w:rPr>
        <w:t xml:space="preserve"> соответствии с муниципальными право</w:t>
      </w:r>
      <w:r w:rsidR="001D693D">
        <w:rPr>
          <w:sz w:val="28"/>
          <w:szCs w:val="28"/>
        </w:rPr>
        <w:t>в</w:t>
      </w:r>
      <w:r w:rsidRPr="005C72BE">
        <w:rPr>
          <w:sz w:val="28"/>
          <w:szCs w:val="28"/>
        </w:rPr>
        <w:t>ы</w:t>
      </w:r>
      <w:r w:rsidR="001D693D">
        <w:rPr>
          <w:sz w:val="28"/>
          <w:szCs w:val="28"/>
        </w:rPr>
        <w:t>м</w:t>
      </w:r>
      <w:r w:rsidRPr="005C72BE">
        <w:rPr>
          <w:sz w:val="28"/>
          <w:szCs w:val="28"/>
        </w:rPr>
        <w:t>и актами.</w:t>
      </w:r>
    </w:p>
    <w:p w:rsidR="00BE109C" w:rsidRDefault="003D7983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Время нахождения на инвалидности </w:t>
      </w:r>
      <w:r>
        <w:rPr>
          <w:sz w:val="28"/>
          <w:szCs w:val="28"/>
          <w:lang w:val="en-US"/>
        </w:rPr>
        <w:t>I</w:t>
      </w:r>
      <w:r w:rsidRPr="003D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</w:t>
      </w:r>
      <w:proofErr w:type="gramStart"/>
      <w:r>
        <w:rPr>
          <w:sz w:val="28"/>
          <w:szCs w:val="28"/>
        </w:rPr>
        <w:t>пп всл</w:t>
      </w:r>
      <w:proofErr w:type="gramEnd"/>
      <w:r>
        <w:rPr>
          <w:sz w:val="28"/>
          <w:szCs w:val="28"/>
        </w:rPr>
        <w:t>едствие увечья, заболевания, полученных при исполнении служебных обязанностей на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 муниципальной службы и муниципальных должностях;</w:t>
      </w:r>
    </w:p>
    <w:p w:rsidR="003D7983" w:rsidRPr="003D7983" w:rsidRDefault="00DA4936" w:rsidP="00F0043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7983">
        <w:rPr>
          <w:sz w:val="28"/>
          <w:szCs w:val="28"/>
        </w:rPr>
        <w:t xml:space="preserve">. </w:t>
      </w:r>
      <w:proofErr w:type="gramStart"/>
      <w:r w:rsidR="003D7983">
        <w:rPr>
          <w:sz w:val="28"/>
          <w:szCs w:val="28"/>
        </w:rPr>
        <w:t>Должности включаемые (засчитываемые) в стаж государственной гражданской службы</w:t>
      </w:r>
      <w:r w:rsidR="00F00430">
        <w:rPr>
          <w:sz w:val="28"/>
          <w:szCs w:val="28"/>
        </w:rPr>
        <w:t xml:space="preserve"> в соответствии с частью 2 статьи 54 Федерального закона </w:t>
      </w:r>
      <w:r w:rsidR="00F00430">
        <w:rPr>
          <w:sz w:val="28"/>
          <w:szCs w:val="28"/>
        </w:rPr>
        <w:lastRenderedPageBreak/>
        <w:t>от 27 июля 2004 года № 79-ФЗ «О государственной гражданской службе Ро</w:t>
      </w:r>
      <w:r w:rsidR="00F00430">
        <w:rPr>
          <w:sz w:val="28"/>
          <w:szCs w:val="28"/>
        </w:rPr>
        <w:t>с</w:t>
      </w:r>
      <w:r w:rsidR="00F00430">
        <w:rPr>
          <w:sz w:val="28"/>
          <w:szCs w:val="28"/>
        </w:rPr>
        <w:t>сийской Федерации».</w:t>
      </w:r>
      <w:proofErr w:type="gramEnd"/>
    </w:p>
    <w:p w:rsidR="00BE109C" w:rsidRDefault="00BE109C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430" w:rsidRDefault="00F00430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430" w:rsidRDefault="00F00430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430" w:rsidRDefault="00F00430" w:rsidP="00F00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0430" w:rsidRDefault="00F00430" w:rsidP="00F00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Шабельского сельского поселения </w:t>
      </w:r>
    </w:p>
    <w:p w:rsidR="00F00430" w:rsidRPr="000E0C97" w:rsidRDefault="00F00430" w:rsidP="00F00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З.Н. </w:t>
      </w:r>
      <w:proofErr w:type="spellStart"/>
      <w:r>
        <w:rPr>
          <w:sz w:val="28"/>
          <w:szCs w:val="28"/>
        </w:rPr>
        <w:t>Бутко</w:t>
      </w:r>
      <w:proofErr w:type="spellEnd"/>
    </w:p>
    <w:p w:rsidR="00F00430" w:rsidRDefault="00F00430" w:rsidP="00F00430">
      <w:pPr>
        <w:rPr>
          <w:sz w:val="28"/>
          <w:szCs w:val="28"/>
        </w:rPr>
      </w:pPr>
    </w:p>
    <w:p w:rsidR="00F00430" w:rsidRDefault="00F00430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430" w:rsidRDefault="00F004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0430" w:rsidRDefault="00F00430" w:rsidP="00F00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09C" w:rsidRPr="00430ADA" w:rsidRDefault="00BE109C" w:rsidP="00BE109C">
      <w:pPr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A7238C">
        <w:rPr>
          <w:color w:val="000000"/>
          <w:sz w:val="28"/>
          <w:szCs w:val="28"/>
        </w:rPr>
        <w:t xml:space="preserve"> № 2</w:t>
      </w:r>
    </w:p>
    <w:p w:rsidR="00BE109C" w:rsidRPr="00430ADA" w:rsidRDefault="00BE109C" w:rsidP="00BE109C">
      <w:pPr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BE109C" w:rsidRPr="00430ADA" w:rsidRDefault="00BE109C" w:rsidP="00BE109C">
      <w:pPr>
        <w:autoSpaceDE w:val="0"/>
        <w:autoSpaceDN w:val="0"/>
        <w:adjustRightInd w:val="0"/>
        <w:ind w:left="4820"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 w:rsidRPr="00BE109C">
        <w:rPr>
          <w:color w:val="000000"/>
          <w:sz w:val="28"/>
          <w:szCs w:val="28"/>
        </w:rPr>
        <w:t xml:space="preserve">о дополнительном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 xml:space="preserve">материальном обеспечении лиц,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 xml:space="preserve">замещавших муниципальные </w:t>
      </w:r>
      <w:r>
        <w:rPr>
          <w:color w:val="000000"/>
          <w:sz w:val="28"/>
          <w:szCs w:val="28"/>
        </w:rPr>
        <w:br/>
      </w:r>
      <w:r w:rsidRPr="00BE109C">
        <w:rPr>
          <w:color w:val="000000"/>
          <w:sz w:val="28"/>
          <w:szCs w:val="28"/>
        </w:rPr>
        <w:t>должности Шабельского сельского поселения Щербиновского района</w:t>
      </w:r>
    </w:p>
    <w:p w:rsidR="00BE109C" w:rsidRDefault="00BE109C" w:rsidP="00BE10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109C" w:rsidRPr="00055547" w:rsidRDefault="00BE109C" w:rsidP="00BE10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55547">
        <w:rPr>
          <w:b/>
          <w:color w:val="000000"/>
          <w:sz w:val="28"/>
          <w:szCs w:val="28"/>
        </w:rPr>
        <w:t>Стаж</w:t>
      </w:r>
    </w:p>
    <w:p w:rsidR="00BE109C" w:rsidRPr="00055547" w:rsidRDefault="00BE109C" w:rsidP="00BE10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55547">
        <w:rPr>
          <w:b/>
          <w:color w:val="000000"/>
          <w:sz w:val="28"/>
          <w:szCs w:val="28"/>
        </w:rPr>
        <w:t xml:space="preserve">муниципальной службы для назначения </w:t>
      </w:r>
      <w:r>
        <w:rPr>
          <w:b/>
          <w:color w:val="000000"/>
          <w:sz w:val="28"/>
          <w:szCs w:val="28"/>
        </w:rPr>
        <w:br/>
        <w:t>дополнительного материального обеспечения</w:t>
      </w:r>
    </w:p>
    <w:p w:rsidR="00BE109C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6"/>
        <w:tblW w:w="9856" w:type="dxa"/>
        <w:tblLook w:val="04A0"/>
      </w:tblPr>
      <w:tblGrid>
        <w:gridCol w:w="4928"/>
        <w:gridCol w:w="4928"/>
      </w:tblGrid>
      <w:tr w:rsidR="00BE109C" w:rsidTr="00671EF6">
        <w:trPr>
          <w:trHeight w:val="901"/>
        </w:trPr>
        <w:tc>
          <w:tcPr>
            <w:tcW w:w="4928" w:type="dxa"/>
          </w:tcPr>
          <w:p w:rsidR="00BE109C" w:rsidRDefault="00BE109C" w:rsidP="00BE1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назначения дополнительного 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териального обеспечения</w:t>
            </w:r>
          </w:p>
        </w:tc>
        <w:tc>
          <w:tcPr>
            <w:tcW w:w="4928" w:type="dxa"/>
          </w:tcPr>
          <w:p w:rsidR="00BE109C" w:rsidRDefault="00BE109C" w:rsidP="00BE1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Стаж для назначения дополни</w:t>
            </w:r>
            <w:r w:rsidR="00380D4E">
              <w:rPr>
                <w:color w:val="000000"/>
                <w:sz w:val="28"/>
                <w:szCs w:val="28"/>
              </w:rPr>
              <w:t>тельного материального обеспечен</w:t>
            </w:r>
            <w:r>
              <w:rPr>
                <w:color w:val="000000"/>
                <w:sz w:val="28"/>
                <w:szCs w:val="28"/>
              </w:rPr>
              <w:t>ия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ствующем году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Pr="00671EF6" w:rsidRDefault="00BE109C" w:rsidP="00671EF6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671EF6">
              <w:rPr>
                <w:sz w:val="28"/>
                <w:szCs w:val="28"/>
              </w:rPr>
              <w:t>2018</w:t>
            </w:r>
          </w:p>
        </w:tc>
        <w:tc>
          <w:tcPr>
            <w:tcW w:w="4928" w:type="dxa"/>
            <w:vAlign w:val="center"/>
          </w:tcPr>
          <w:p w:rsidR="00BE109C" w:rsidRPr="00671EF6" w:rsidRDefault="00BE109C" w:rsidP="00671E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EF6">
              <w:rPr>
                <w:sz w:val="28"/>
                <w:szCs w:val="28"/>
              </w:rPr>
              <w:t>15 лет 6 месяцев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лет</w:t>
            </w:r>
          </w:p>
        </w:tc>
      </w:tr>
      <w:tr w:rsidR="00BE109C" w:rsidTr="00671EF6">
        <w:trPr>
          <w:trHeight w:val="433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лет 6 месяцев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лет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лет 6 месяцев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лет</w:t>
            </w:r>
          </w:p>
        </w:tc>
      </w:tr>
      <w:tr w:rsidR="00BE109C" w:rsidTr="00671EF6">
        <w:trPr>
          <w:trHeight w:val="433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лет 6 месяцев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лет</w:t>
            </w:r>
          </w:p>
        </w:tc>
      </w:tr>
      <w:tr w:rsidR="00BE109C" w:rsidTr="00671EF6">
        <w:trPr>
          <w:trHeight w:val="451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лет 6 месяцев</w:t>
            </w:r>
          </w:p>
        </w:tc>
      </w:tr>
      <w:tr w:rsidR="00BE109C" w:rsidTr="00671EF6">
        <w:trPr>
          <w:trHeight w:val="467"/>
        </w:trPr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и последующие годы</w:t>
            </w:r>
          </w:p>
        </w:tc>
        <w:tc>
          <w:tcPr>
            <w:tcW w:w="4928" w:type="dxa"/>
            <w:vAlign w:val="center"/>
          </w:tcPr>
          <w:p w:rsidR="00BE109C" w:rsidRDefault="00BE109C" w:rsidP="0067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лет</w:t>
            </w:r>
          </w:p>
        </w:tc>
      </w:tr>
    </w:tbl>
    <w:p w:rsidR="00BE109C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109C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109C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109C" w:rsidRPr="00306600" w:rsidRDefault="00BE109C" w:rsidP="00BE10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6600">
        <w:rPr>
          <w:color w:val="000000"/>
          <w:sz w:val="28"/>
          <w:szCs w:val="28"/>
        </w:rPr>
        <w:t xml:space="preserve">Глава </w:t>
      </w:r>
    </w:p>
    <w:p w:rsidR="00BE109C" w:rsidRPr="00306600" w:rsidRDefault="00BE109C" w:rsidP="00BE10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6600">
        <w:rPr>
          <w:color w:val="000000"/>
          <w:sz w:val="28"/>
          <w:szCs w:val="28"/>
        </w:rPr>
        <w:t>Шабельского сельского поселения</w:t>
      </w:r>
    </w:p>
    <w:p w:rsidR="00BE109C" w:rsidRPr="00430ADA" w:rsidRDefault="00BE109C" w:rsidP="00BE10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6600">
        <w:rPr>
          <w:color w:val="000000"/>
          <w:sz w:val="28"/>
          <w:szCs w:val="28"/>
        </w:rPr>
        <w:t xml:space="preserve">Щербиновского района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30660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</w:t>
      </w:r>
      <w:r w:rsidRPr="00306600">
        <w:rPr>
          <w:color w:val="000000"/>
          <w:sz w:val="28"/>
          <w:szCs w:val="28"/>
        </w:rPr>
        <w:t xml:space="preserve">        З.Н. </w:t>
      </w:r>
      <w:proofErr w:type="spellStart"/>
      <w:r w:rsidRPr="00306600">
        <w:rPr>
          <w:color w:val="000000"/>
          <w:sz w:val="28"/>
          <w:szCs w:val="28"/>
        </w:rPr>
        <w:t>Бутко</w:t>
      </w:r>
      <w:proofErr w:type="spellEnd"/>
      <w:r w:rsidRPr="00306600">
        <w:rPr>
          <w:color w:val="000000"/>
          <w:sz w:val="28"/>
          <w:szCs w:val="28"/>
        </w:rPr>
        <w:t xml:space="preserve"> </w:t>
      </w:r>
    </w:p>
    <w:p w:rsidR="00BE109C" w:rsidRPr="000E0C97" w:rsidRDefault="00BE109C">
      <w:pPr>
        <w:rPr>
          <w:sz w:val="28"/>
          <w:szCs w:val="28"/>
        </w:rPr>
      </w:pPr>
    </w:p>
    <w:sectPr w:rsidR="00BE109C" w:rsidRPr="000E0C97" w:rsidSect="00C510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C9" w:rsidRDefault="005326C9" w:rsidP="00DB651B">
      <w:r>
        <w:separator/>
      </w:r>
    </w:p>
  </w:endnote>
  <w:endnote w:type="continuationSeparator" w:id="0">
    <w:p w:rsidR="005326C9" w:rsidRDefault="005326C9" w:rsidP="00DB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C9" w:rsidRDefault="005326C9" w:rsidP="00DB651B">
      <w:r>
        <w:separator/>
      </w:r>
    </w:p>
  </w:footnote>
  <w:footnote w:type="continuationSeparator" w:id="0">
    <w:p w:rsidR="005326C9" w:rsidRDefault="005326C9" w:rsidP="00DB6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09"/>
    <w:rsid w:val="000055EE"/>
    <w:rsid w:val="000313BC"/>
    <w:rsid w:val="0004128E"/>
    <w:rsid w:val="000A3D15"/>
    <w:rsid w:val="000E0C97"/>
    <w:rsid w:val="000E5B88"/>
    <w:rsid w:val="00154D1A"/>
    <w:rsid w:val="00174BCE"/>
    <w:rsid w:val="00187C95"/>
    <w:rsid w:val="001A15E8"/>
    <w:rsid w:val="001A2198"/>
    <w:rsid w:val="001C3429"/>
    <w:rsid w:val="001D693D"/>
    <w:rsid w:val="002D2845"/>
    <w:rsid w:val="00307811"/>
    <w:rsid w:val="00352D5D"/>
    <w:rsid w:val="00354985"/>
    <w:rsid w:val="00366063"/>
    <w:rsid w:val="003723D5"/>
    <w:rsid w:val="00380D4E"/>
    <w:rsid w:val="00382C6F"/>
    <w:rsid w:val="003B039D"/>
    <w:rsid w:val="003C6D09"/>
    <w:rsid w:val="003D7983"/>
    <w:rsid w:val="003E0D57"/>
    <w:rsid w:val="003E773C"/>
    <w:rsid w:val="004200DE"/>
    <w:rsid w:val="004270BB"/>
    <w:rsid w:val="004440EA"/>
    <w:rsid w:val="004501BD"/>
    <w:rsid w:val="00455DD3"/>
    <w:rsid w:val="00464072"/>
    <w:rsid w:val="00472ABE"/>
    <w:rsid w:val="004F34CF"/>
    <w:rsid w:val="00523EA8"/>
    <w:rsid w:val="005326C9"/>
    <w:rsid w:val="005C72BE"/>
    <w:rsid w:val="005D1333"/>
    <w:rsid w:val="005E581A"/>
    <w:rsid w:val="00623D4E"/>
    <w:rsid w:val="0063591A"/>
    <w:rsid w:val="00636E65"/>
    <w:rsid w:val="006705F1"/>
    <w:rsid w:val="00671EF6"/>
    <w:rsid w:val="006835D6"/>
    <w:rsid w:val="00687417"/>
    <w:rsid w:val="006B2C3D"/>
    <w:rsid w:val="006F7938"/>
    <w:rsid w:val="0070168E"/>
    <w:rsid w:val="007514E4"/>
    <w:rsid w:val="00774C38"/>
    <w:rsid w:val="007B23D3"/>
    <w:rsid w:val="007F7A97"/>
    <w:rsid w:val="00826957"/>
    <w:rsid w:val="008363A3"/>
    <w:rsid w:val="00865181"/>
    <w:rsid w:val="0088495B"/>
    <w:rsid w:val="00886345"/>
    <w:rsid w:val="008A7922"/>
    <w:rsid w:val="00971478"/>
    <w:rsid w:val="00A266CB"/>
    <w:rsid w:val="00A37750"/>
    <w:rsid w:val="00A7238C"/>
    <w:rsid w:val="00A7709F"/>
    <w:rsid w:val="00A94FE4"/>
    <w:rsid w:val="00AE014F"/>
    <w:rsid w:val="00AE4258"/>
    <w:rsid w:val="00B0002B"/>
    <w:rsid w:val="00B46289"/>
    <w:rsid w:val="00B84E69"/>
    <w:rsid w:val="00BC2BF1"/>
    <w:rsid w:val="00BE109C"/>
    <w:rsid w:val="00BF3344"/>
    <w:rsid w:val="00C17149"/>
    <w:rsid w:val="00C2325E"/>
    <w:rsid w:val="00C510F3"/>
    <w:rsid w:val="00CA46EA"/>
    <w:rsid w:val="00CB2F57"/>
    <w:rsid w:val="00CD1C4A"/>
    <w:rsid w:val="00D65DAE"/>
    <w:rsid w:val="00D77746"/>
    <w:rsid w:val="00DA4936"/>
    <w:rsid w:val="00DB651B"/>
    <w:rsid w:val="00DD67FB"/>
    <w:rsid w:val="00E92F81"/>
    <w:rsid w:val="00EF5C85"/>
    <w:rsid w:val="00EF7583"/>
    <w:rsid w:val="00F00430"/>
    <w:rsid w:val="00F15B9B"/>
    <w:rsid w:val="00F33DE3"/>
    <w:rsid w:val="00F728EC"/>
    <w:rsid w:val="00FA14F6"/>
    <w:rsid w:val="00FA4D51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C6D09"/>
    <w:pPr>
      <w:keepNext/>
      <w:spacing w:before="120" w:after="60"/>
      <w:ind w:firstLine="737"/>
      <w:jc w:val="both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C6D09"/>
    <w:rPr>
      <w:rFonts w:ascii="Arial" w:eastAsia="Times New Roman" w:hAnsi="Arial" w:cs="Times New Roman"/>
      <w:b/>
      <w:sz w:val="24"/>
      <w:szCs w:val="24"/>
    </w:rPr>
  </w:style>
  <w:style w:type="paragraph" w:customStyle="1" w:styleId="ConsPlusTitle">
    <w:name w:val="ConsPlusTitle"/>
    <w:rsid w:val="003C6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65181"/>
    <w:rPr>
      <w:color w:val="0000FF" w:themeColor="hyperlink"/>
      <w:u w:val="single"/>
    </w:rPr>
  </w:style>
  <w:style w:type="paragraph" w:customStyle="1" w:styleId="ConsNormal">
    <w:name w:val="ConsNormal"/>
    <w:rsid w:val="000E0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BE10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B6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6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DB651B"/>
    <w:pPr>
      <w:widowControl w:val="0"/>
      <w:suppressAutoHyphens/>
    </w:pPr>
    <w:rPr>
      <w:rFonts w:ascii="Courier New" w:eastAsia="Andale Sans UI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FD1F0E365905620EBC10F1E38F53B4E7948B84353AEFEE6FE863CD4pFQ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FEE8-4DC4-413A-ABEE-9A11F3D8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2017-12-21T07:10:00Z</cp:lastPrinted>
  <dcterms:created xsi:type="dcterms:W3CDTF">2018-01-10T07:56:00Z</dcterms:created>
  <dcterms:modified xsi:type="dcterms:W3CDTF">2018-01-10T07:56:00Z</dcterms:modified>
</cp:coreProperties>
</file>